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565" w:rsidRPr="0013019D" w:rsidRDefault="005C0565" w:rsidP="005C0565">
      <w:pPr>
        <w:rPr>
          <w:rFonts w:cstheme="minorHAnsi"/>
          <w:b/>
          <w:sz w:val="24"/>
          <w:szCs w:val="24"/>
        </w:rPr>
      </w:pPr>
      <w:r w:rsidRPr="0013019D">
        <w:rPr>
          <w:rFonts w:cstheme="minorHAnsi"/>
          <w:b/>
          <w:noProof/>
          <w:sz w:val="24"/>
          <w:szCs w:val="24"/>
          <w:lang w:eastAsia="hr-HR"/>
        </w:rPr>
        <w:drawing>
          <wp:inline distT="0" distB="0" distL="0" distR="0">
            <wp:extent cx="5756910" cy="970280"/>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56910" cy="970280"/>
                    </a:xfrm>
                    <a:prstGeom prst="rect">
                      <a:avLst/>
                    </a:prstGeom>
                    <a:noFill/>
                    <a:ln w="9525">
                      <a:noFill/>
                      <a:miter lim="800000"/>
                      <a:headEnd/>
                      <a:tailEnd/>
                    </a:ln>
                  </pic:spPr>
                </pic:pic>
              </a:graphicData>
            </a:graphic>
          </wp:inline>
        </w:drawing>
      </w:r>
    </w:p>
    <w:p w:rsidR="005C0565" w:rsidRPr="0013019D" w:rsidRDefault="005C0565" w:rsidP="005C0565">
      <w:pPr>
        <w:rPr>
          <w:rFonts w:cstheme="minorHAnsi"/>
          <w:b/>
          <w:sz w:val="24"/>
          <w:szCs w:val="24"/>
        </w:rPr>
      </w:pPr>
      <w:r w:rsidRPr="0013019D">
        <w:rPr>
          <w:rFonts w:cstheme="minorHAnsi"/>
          <w:b/>
          <w:noProof/>
          <w:sz w:val="24"/>
          <w:szCs w:val="24"/>
          <w:lang w:eastAsia="hr-HR"/>
        </w:rPr>
        <w:drawing>
          <wp:inline distT="0" distB="0" distL="0" distR="0">
            <wp:extent cx="5756910" cy="120078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56910" cy="1200785"/>
                    </a:xfrm>
                    <a:prstGeom prst="rect">
                      <a:avLst/>
                    </a:prstGeom>
                    <a:noFill/>
                    <a:ln w="9525">
                      <a:noFill/>
                      <a:miter lim="800000"/>
                      <a:headEnd/>
                      <a:tailEnd/>
                    </a:ln>
                  </pic:spPr>
                </pic:pic>
              </a:graphicData>
            </a:graphic>
          </wp:inline>
        </w:drawing>
      </w:r>
    </w:p>
    <w:p w:rsidR="005C0565" w:rsidRPr="0013019D" w:rsidRDefault="005C0565" w:rsidP="005C0565">
      <w:pPr>
        <w:jc w:val="center"/>
        <w:rPr>
          <w:rFonts w:cstheme="minorHAnsi"/>
          <w:b/>
          <w:sz w:val="24"/>
          <w:szCs w:val="24"/>
        </w:rPr>
      </w:pPr>
      <w:r w:rsidRPr="0013019D">
        <w:rPr>
          <w:rFonts w:cstheme="minorHAnsi"/>
          <w:b/>
          <w:noProof/>
          <w:sz w:val="24"/>
          <w:szCs w:val="24"/>
          <w:lang w:eastAsia="hr-HR"/>
        </w:rPr>
        <w:drawing>
          <wp:inline distT="0" distB="0" distL="0" distR="0">
            <wp:extent cx="2496405" cy="1150598"/>
            <wp:effectExtent l="1905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502348" cy="1153337"/>
                    </a:xfrm>
                    <a:prstGeom prst="rect">
                      <a:avLst/>
                    </a:prstGeom>
                    <a:noFill/>
                    <a:ln w="9525">
                      <a:noFill/>
                      <a:miter lim="800000"/>
                      <a:headEnd/>
                      <a:tailEnd/>
                    </a:ln>
                  </pic:spPr>
                </pic:pic>
              </a:graphicData>
            </a:graphic>
          </wp:inline>
        </w:drawing>
      </w:r>
    </w:p>
    <w:p w:rsidR="005C0565" w:rsidRPr="009D70C6" w:rsidRDefault="00623DD1" w:rsidP="005C0565">
      <w:pPr>
        <w:jc w:val="center"/>
        <w:rPr>
          <w:rFonts w:cstheme="minorHAnsi"/>
          <w:b/>
          <w:color w:val="FFC000"/>
          <w:sz w:val="96"/>
          <w:szCs w:val="96"/>
        </w:rPr>
      </w:pPr>
      <w:r w:rsidRPr="009D70C6">
        <w:rPr>
          <w:rFonts w:cstheme="minorHAnsi"/>
          <w:b/>
          <w:color w:val="FFC000"/>
          <w:sz w:val="96"/>
          <w:szCs w:val="96"/>
        </w:rPr>
        <w:t>Interaktivna slika</w:t>
      </w:r>
    </w:p>
    <w:p w:rsidR="005C0565" w:rsidRPr="009D70C6" w:rsidRDefault="005C0565" w:rsidP="005C0565">
      <w:pPr>
        <w:jc w:val="center"/>
        <w:rPr>
          <w:rFonts w:cstheme="minorHAnsi"/>
          <w:b/>
          <w:color w:val="FFC000"/>
          <w:sz w:val="32"/>
          <w:szCs w:val="32"/>
        </w:rPr>
      </w:pPr>
      <w:r w:rsidRPr="009D70C6">
        <w:rPr>
          <w:rFonts w:cstheme="minorHAnsi"/>
          <w:b/>
          <w:color w:val="FFC000"/>
          <w:sz w:val="32"/>
          <w:szCs w:val="32"/>
        </w:rPr>
        <w:t>TEHNIČKI OPIS RADA</w:t>
      </w: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5C0565" w:rsidP="005C0565">
      <w:pPr>
        <w:jc w:val="center"/>
        <w:rPr>
          <w:rFonts w:cstheme="minorHAnsi"/>
          <w:b/>
          <w:sz w:val="24"/>
          <w:szCs w:val="24"/>
        </w:rPr>
      </w:pPr>
    </w:p>
    <w:p w:rsidR="005C0565" w:rsidRPr="0013019D" w:rsidRDefault="00623DD1" w:rsidP="005C0565">
      <w:pPr>
        <w:jc w:val="center"/>
        <w:rPr>
          <w:rFonts w:cstheme="minorHAnsi"/>
          <w:b/>
          <w:sz w:val="24"/>
          <w:szCs w:val="24"/>
        </w:rPr>
      </w:pPr>
      <w:r w:rsidRPr="0013019D">
        <w:rPr>
          <w:rFonts w:cstheme="minorHAnsi"/>
          <w:b/>
          <w:sz w:val="24"/>
          <w:szCs w:val="24"/>
        </w:rPr>
        <w:t>Donji Miholjac, svibanj 2022</w:t>
      </w:r>
      <w:r w:rsidR="005C0565" w:rsidRPr="0013019D">
        <w:rPr>
          <w:rFonts w:cstheme="minorHAnsi"/>
          <w:b/>
          <w:sz w:val="24"/>
          <w:szCs w:val="24"/>
        </w:rPr>
        <w:t>.</w:t>
      </w:r>
    </w:p>
    <w:p w:rsidR="00245426" w:rsidRDefault="00245426" w:rsidP="005C0565">
      <w:pPr>
        <w:rPr>
          <w:rFonts w:cstheme="minorHAnsi"/>
          <w:b/>
          <w:sz w:val="24"/>
          <w:szCs w:val="24"/>
        </w:rPr>
      </w:pPr>
    </w:p>
    <w:p w:rsidR="005C0565" w:rsidRPr="0013019D" w:rsidRDefault="005C0565" w:rsidP="005C0565">
      <w:pPr>
        <w:rPr>
          <w:rFonts w:cstheme="minorHAnsi"/>
          <w:b/>
          <w:sz w:val="24"/>
          <w:szCs w:val="24"/>
        </w:rPr>
      </w:pPr>
      <w:r w:rsidRPr="0013019D">
        <w:rPr>
          <w:rFonts w:cstheme="minorHAnsi"/>
          <w:b/>
          <w:sz w:val="24"/>
          <w:szCs w:val="24"/>
        </w:rPr>
        <w:t>SADRŽAJ:</w:t>
      </w:r>
    </w:p>
    <w:p w:rsidR="00245426" w:rsidRDefault="004A0C59">
      <w:pPr>
        <w:pStyle w:val="Sadraj1"/>
        <w:tabs>
          <w:tab w:val="right" w:leader="dot" w:pos="9062"/>
        </w:tabs>
        <w:rPr>
          <w:rFonts w:eastAsiaTheme="minorEastAsia"/>
          <w:noProof/>
          <w:lang w:eastAsia="hr-HR"/>
        </w:rPr>
      </w:pPr>
      <w:r w:rsidRPr="0013019D">
        <w:rPr>
          <w:rFonts w:cstheme="minorHAnsi"/>
          <w:b/>
          <w:sz w:val="24"/>
          <w:szCs w:val="24"/>
        </w:rPr>
        <w:fldChar w:fldCharType="begin"/>
      </w:r>
      <w:r w:rsidR="005C6325" w:rsidRPr="0013019D">
        <w:rPr>
          <w:rFonts w:cstheme="minorHAnsi"/>
          <w:b/>
          <w:sz w:val="24"/>
          <w:szCs w:val="24"/>
        </w:rPr>
        <w:instrText xml:space="preserve"> TOC \o "1-3" \h \z \u </w:instrText>
      </w:r>
      <w:r w:rsidRPr="0013019D">
        <w:rPr>
          <w:rFonts w:cstheme="minorHAnsi"/>
          <w:b/>
          <w:sz w:val="24"/>
          <w:szCs w:val="24"/>
        </w:rPr>
        <w:fldChar w:fldCharType="separate"/>
      </w:r>
      <w:hyperlink w:anchor="_Toc102774277" w:history="1">
        <w:r w:rsidR="00245426" w:rsidRPr="00011E46">
          <w:rPr>
            <w:rStyle w:val="Hiperveza"/>
            <w:rFonts w:cstheme="minorHAnsi"/>
            <w:noProof/>
          </w:rPr>
          <w:t>Projektni tim</w:t>
        </w:r>
        <w:r w:rsidR="00245426">
          <w:rPr>
            <w:noProof/>
            <w:webHidden/>
          </w:rPr>
          <w:tab/>
        </w:r>
        <w:r>
          <w:rPr>
            <w:noProof/>
            <w:webHidden/>
          </w:rPr>
          <w:fldChar w:fldCharType="begin"/>
        </w:r>
        <w:r w:rsidR="00245426">
          <w:rPr>
            <w:noProof/>
            <w:webHidden/>
          </w:rPr>
          <w:instrText xml:space="preserve"> PAGEREF _Toc102774277 \h </w:instrText>
        </w:r>
        <w:r>
          <w:rPr>
            <w:noProof/>
            <w:webHidden/>
          </w:rPr>
        </w:r>
        <w:r>
          <w:rPr>
            <w:noProof/>
            <w:webHidden/>
          </w:rPr>
          <w:fldChar w:fldCharType="separate"/>
        </w:r>
        <w:r w:rsidR="00245426">
          <w:rPr>
            <w:noProof/>
            <w:webHidden/>
          </w:rPr>
          <w:t>3</w:t>
        </w:r>
        <w:r>
          <w:rPr>
            <w:noProof/>
            <w:webHidden/>
          </w:rPr>
          <w:fldChar w:fldCharType="end"/>
        </w:r>
      </w:hyperlink>
    </w:p>
    <w:p w:rsidR="00245426" w:rsidRDefault="004A0C59">
      <w:pPr>
        <w:pStyle w:val="Sadraj1"/>
        <w:tabs>
          <w:tab w:val="right" w:leader="dot" w:pos="9062"/>
        </w:tabs>
        <w:rPr>
          <w:rFonts w:eastAsiaTheme="minorEastAsia"/>
          <w:noProof/>
          <w:lang w:eastAsia="hr-HR"/>
        </w:rPr>
      </w:pPr>
      <w:hyperlink w:anchor="_Toc102774278" w:history="1">
        <w:r w:rsidR="00245426" w:rsidRPr="00011E46">
          <w:rPr>
            <w:rStyle w:val="Hiperveza"/>
            <w:rFonts w:cstheme="minorHAnsi"/>
            <w:noProof/>
          </w:rPr>
          <w:t>Ideja</w:t>
        </w:r>
        <w:r w:rsidR="00245426">
          <w:rPr>
            <w:noProof/>
            <w:webHidden/>
          </w:rPr>
          <w:tab/>
        </w:r>
        <w:r>
          <w:rPr>
            <w:noProof/>
            <w:webHidden/>
          </w:rPr>
          <w:fldChar w:fldCharType="begin"/>
        </w:r>
        <w:r w:rsidR="00245426">
          <w:rPr>
            <w:noProof/>
            <w:webHidden/>
          </w:rPr>
          <w:instrText xml:space="preserve"> PAGEREF _Toc102774278 \h </w:instrText>
        </w:r>
        <w:r>
          <w:rPr>
            <w:noProof/>
            <w:webHidden/>
          </w:rPr>
        </w:r>
        <w:r>
          <w:rPr>
            <w:noProof/>
            <w:webHidden/>
          </w:rPr>
          <w:fldChar w:fldCharType="separate"/>
        </w:r>
        <w:r w:rsidR="00245426">
          <w:rPr>
            <w:noProof/>
            <w:webHidden/>
          </w:rPr>
          <w:t>3</w:t>
        </w:r>
        <w:r>
          <w:rPr>
            <w:noProof/>
            <w:webHidden/>
          </w:rPr>
          <w:fldChar w:fldCharType="end"/>
        </w:r>
      </w:hyperlink>
    </w:p>
    <w:p w:rsidR="00245426" w:rsidRDefault="004A0C59">
      <w:pPr>
        <w:pStyle w:val="Sadraj1"/>
        <w:tabs>
          <w:tab w:val="right" w:leader="dot" w:pos="9062"/>
        </w:tabs>
        <w:rPr>
          <w:rFonts w:eastAsiaTheme="minorEastAsia"/>
          <w:noProof/>
          <w:lang w:eastAsia="hr-HR"/>
        </w:rPr>
      </w:pPr>
      <w:hyperlink w:anchor="_Toc102774279" w:history="1">
        <w:r w:rsidR="00245426" w:rsidRPr="00011E46">
          <w:rPr>
            <w:rStyle w:val="Hiperveza"/>
            <w:rFonts w:cstheme="minorHAnsi"/>
            <w:noProof/>
          </w:rPr>
          <w:t>Dijelovi i alati korišteni za izradu</w:t>
        </w:r>
        <w:r w:rsidR="00245426">
          <w:rPr>
            <w:noProof/>
            <w:webHidden/>
          </w:rPr>
          <w:tab/>
        </w:r>
        <w:r>
          <w:rPr>
            <w:noProof/>
            <w:webHidden/>
          </w:rPr>
          <w:fldChar w:fldCharType="begin"/>
        </w:r>
        <w:r w:rsidR="00245426">
          <w:rPr>
            <w:noProof/>
            <w:webHidden/>
          </w:rPr>
          <w:instrText xml:space="preserve"> PAGEREF _Toc102774279 \h </w:instrText>
        </w:r>
        <w:r>
          <w:rPr>
            <w:noProof/>
            <w:webHidden/>
          </w:rPr>
        </w:r>
        <w:r>
          <w:rPr>
            <w:noProof/>
            <w:webHidden/>
          </w:rPr>
          <w:fldChar w:fldCharType="separate"/>
        </w:r>
        <w:r w:rsidR="00245426">
          <w:rPr>
            <w:noProof/>
            <w:webHidden/>
          </w:rPr>
          <w:t>3</w:t>
        </w:r>
        <w:r>
          <w:rPr>
            <w:noProof/>
            <w:webHidden/>
          </w:rPr>
          <w:fldChar w:fldCharType="end"/>
        </w:r>
      </w:hyperlink>
    </w:p>
    <w:p w:rsidR="00245426" w:rsidRDefault="004A0C59">
      <w:pPr>
        <w:pStyle w:val="Sadraj1"/>
        <w:tabs>
          <w:tab w:val="right" w:leader="dot" w:pos="9062"/>
        </w:tabs>
        <w:rPr>
          <w:rFonts w:eastAsiaTheme="minorEastAsia"/>
          <w:noProof/>
          <w:lang w:eastAsia="hr-HR"/>
        </w:rPr>
      </w:pPr>
      <w:hyperlink w:anchor="_Toc102774280" w:history="1">
        <w:r w:rsidR="00245426" w:rsidRPr="00011E46">
          <w:rPr>
            <w:rStyle w:val="Hiperveza"/>
            <w:rFonts w:cstheme="minorHAnsi"/>
            <w:noProof/>
          </w:rPr>
          <w:t>Koraci u izradi projekta</w:t>
        </w:r>
        <w:r w:rsidR="00245426">
          <w:rPr>
            <w:noProof/>
            <w:webHidden/>
          </w:rPr>
          <w:tab/>
        </w:r>
        <w:r>
          <w:rPr>
            <w:noProof/>
            <w:webHidden/>
          </w:rPr>
          <w:fldChar w:fldCharType="begin"/>
        </w:r>
        <w:r w:rsidR="00245426">
          <w:rPr>
            <w:noProof/>
            <w:webHidden/>
          </w:rPr>
          <w:instrText xml:space="preserve"> PAGEREF _Toc102774280 \h </w:instrText>
        </w:r>
        <w:r>
          <w:rPr>
            <w:noProof/>
            <w:webHidden/>
          </w:rPr>
        </w:r>
        <w:r>
          <w:rPr>
            <w:noProof/>
            <w:webHidden/>
          </w:rPr>
          <w:fldChar w:fldCharType="separate"/>
        </w:r>
        <w:r w:rsidR="00245426">
          <w:rPr>
            <w:noProof/>
            <w:webHidden/>
          </w:rPr>
          <w:t>4</w:t>
        </w:r>
        <w:r>
          <w:rPr>
            <w:noProof/>
            <w:webHidden/>
          </w:rPr>
          <w:fldChar w:fldCharType="end"/>
        </w:r>
      </w:hyperlink>
    </w:p>
    <w:p w:rsidR="00245426" w:rsidRDefault="004A0C59">
      <w:pPr>
        <w:pStyle w:val="Sadraj1"/>
        <w:tabs>
          <w:tab w:val="right" w:leader="dot" w:pos="9062"/>
        </w:tabs>
        <w:rPr>
          <w:rFonts w:eastAsiaTheme="minorEastAsia"/>
          <w:noProof/>
          <w:lang w:eastAsia="hr-HR"/>
        </w:rPr>
      </w:pPr>
      <w:hyperlink w:anchor="_Toc102774281" w:history="1">
        <w:r w:rsidR="00245426" w:rsidRPr="00011E46">
          <w:rPr>
            <w:rStyle w:val="Hiperveza"/>
            <w:rFonts w:cstheme="minorHAnsi"/>
            <w:noProof/>
          </w:rPr>
          <w:t>Shema spajanja, izrađena u programu Fritzing</w:t>
        </w:r>
        <w:r w:rsidR="00245426">
          <w:rPr>
            <w:noProof/>
            <w:webHidden/>
          </w:rPr>
          <w:tab/>
        </w:r>
        <w:r>
          <w:rPr>
            <w:noProof/>
            <w:webHidden/>
          </w:rPr>
          <w:fldChar w:fldCharType="begin"/>
        </w:r>
        <w:r w:rsidR="00245426">
          <w:rPr>
            <w:noProof/>
            <w:webHidden/>
          </w:rPr>
          <w:instrText xml:space="preserve"> PAGEREF _Toc102774281 \h </w:instrText>
        </w:r>
        <w:r>
          <w:rPr>
            <w:noProof/>
            <w:webHidden/>
          </w:rPr>
        </w:r>
        <w:r>
          <w:rPr>
            <w:noProof/>
            <w:webHidden/>
          </w:rPr>
          <w:fldChar w:fldCharType="separate"/>
        </w:r>
        <w:r w:rsidR="00245426">
          <w:rPr>
            <w:noProof/>
            <w:webHidden/>
          </w:rPr>
          <w:t>4</w:t>
        </w:r>
        <w:r>
          <w:rPr>
            <w:noProof/>
            <w:webHidden/>
          </w:rPr>
          <w:fldChar w:fldCharType="end"/>
        </w:r>
      </w:hyperlink>
    </w:p>
    <w:p w:rsidR="00245426" w:rsidRDefault="004A0C59">
      <w:pPr>
        <w:pStyle w:val="Sadraj1"/>
        <w:tabs>
          <w:tab w:val="right" w:leader="dot" w:pos="9062"/>
        </w:tabs>
        <w:rPr>
          <w:rFonts w:eastAsiaTheme="minorEastAsia"/>
          <w:noProof/>
          <w:lang w:eastAsia="hr-HR"/>
        </w:rPr>
      </w:pPr>
      <w:hyperlink w:anchor="_Toc102774282" w:history="1">
        <w:r w:rsidR="00245426" w:rsidRPr="00011E46">
          <w:rPr>
            <w:rStyle w:val="Hiperveza"/>
            <w:rFonts w:cstheme="minorHAnsi"/>
            <w:noProof/>
          </w:rPr>
          <w:t>Opis rada</w:t>
        </w:r>
        <w:r w:rsidR="00245426">
          <w:rPr>
            <w:noProof/>
            <w:webHidden/>
          </w:rPr>
          <w:tab/>
        </w:r>
        <w:r>
          <w:rPr>
            <w:noProof/>
            <w:webHidden/>
          </w:rPr>
          <w:fldChar w:fldCharType="begin"/>
        </w:r>
        <w:r w:rsidR="00245426">
          <w:rPr>
            <w:noProof/>
            <w:webHidden/>
          </w:rPr>
          <w:instrText xml:space="preserve"> PAGEREF _Toc102774282 \h </w:instrText>
        </w:r>
        <w:r>
          <w:rPr>
            <w:noProof/>
            <w:webHidden/>
          </w:rPr>
        </w:r>
        <w:r>
          <w:rPr>
            <w:noProof/>
            <w:webHidden/>
          </w:rPr>
          <w:fldChar w:fldCharType="separate"/>
        </w:r>
        <w:r w:rsidR="00245426">
          <w:rPr>
            <w:noProof/>
            <w:webHidden/>
          </w:rPr>
          <w:t>5</w:t>
        </w:r>
        <w:r>
          <w:rPr>
            <w:noProof/>
            <w:webHidden/>
          </w:rPr>
          <w:fldChar w:fldCharType="end"/>
        </w:r>
      </w:hyperlink>
    </w:p>
    <w:p w:rsidR="00245426" w:rsidRDefault="004A0C59">
      <w:pPr>
        <w:pStyle w:val="Sadraj1"/>
        <w:tabs>
          <w:tab w:val="right" w:leader="dot" w:pos="9062"/>
        </w:tabs>
        <w:rPr>
          <w:rFonts w:eastAsiaTheme="minorEastAsia"/>
          <w:noProof/>
          <w:lang w:eastAsia="hr-HR"/>
        </w:rPr>
      </w:pPr>
      <w:hyperlink w:anchor="_Toc102774283" w:history="1">
        <w:r w:rsidR="00245426" w:rsidRPr="00011E46">
          <w:rPr>
            <w:rStyle w:val="Hiperveza"/>
            <w:rFonts w:cstheme="minorHAnsi"/>
            <w:noProof/>
          </w:rPr>
          <w:t>Dokumentacija</w:t>
        </w:r>
        <w:r w:rsidR="00245426">
          <w:rPr>
            <w:noProof/>
            <w:webHidden/>
          </w:rPr>
          <w:tab/>
        </w:r>
        <w:r>
          <w:rPr>
            <w:noProof/>
            <w:webHidden/>
          </w:rPr>
          <w:fldChar w:fldCharType="begin"/>
        </w:r>
        <w:r w:rsidR="00245426">
          <w:rPr>
            <w:noProof/>
            <w:webHidden/>
          </w:rPr>
          <w:instrText xml:space="preserve"> PAGEREF _Toc102774283 \h </w:instrText>
        </w:r>
        <w:r>
          <w:rPr>
            <w:noProof/>
            <w:webHidden/>
          </w:rPr>
        </w:r>
        <w:r>
          <w:rPr>
            <w:noProof/>
            <w:webHidden/>
          </w:rPr>
          <w:fldChar w:fldCharType="separate"/>
        </w:r>
        <w:r w:rsidR="00245426">
          <w:rPr>
            <w:noProof/>
            <w:webHidden/>
          </w:rPr>
          <w:t>6</w:t>
        </w:r>
        <w:r>
          <w:rPr>
            <w:noProof/>
            <w:webHidden/>
          </w:rPr>
          <w:fldChar w:fldCharType="end"/>
        </w:r>
      </w:hyperlink>
    </w:p>
    <w:p w:rsidR="00245426" w:rsidRDefault="004A0C59">
      <w:pPr>
        <w:pStyle w:val="Sadraj2"/>
        <w:tabs>
          <w:tab w:val="right" w:leader="dot" w:pos="9062"/>
        </w:tabs>
        <w:rPr>
          <w:rFonts w:eastAsiaTheme="minorEastAsia"/>
          <w:noProof/>
          <w:lang w:eastAsia="hr-HR"/>
        </w:rPr>
      </w:pPr>
      <w:hyperlink w:anchor="_Toc102774284" w:history="1">
        <w:r w:rsidR="00245426" w:rsidRPr="00011E46">
          <w:rPr>
            <w:rStyle w:val="Hiperveza"/>
            <w:rFonts w:cstheme="minorHAnsi"/>
            <w:noProof/>
          </w:rPr>
          <w:t>Crteži</w:t>
        </w:r>
        <w:r w:rsidR="00245426">
          <w:rPr>
            <w:noProof/>
            <w:webHidden/>
          </w:rPr>
          <w:tab/>
        </w:r>
        <w:r>
          <w:rPr>
            <w:noProof/>
            <w:webHidden/>
          </w:rPr>
          <w:fldChar w:fldCharType="begin"/>
        </w:r>
        <w:r w:rsidR="00245426">
          <w:rPr>
            <w:noProof/>
            <w:webHidden/>
          </w:rPr>
          <w:instrText xml:space="preserve"> PAGEREF _Toc102774284 \h </w:instrText>
        </w:r>
        <w:r>
          <w:rPr>
            <w:noProof/>
            <w:webHidden/>
          </w:rPr>
        </w:r>
        <w:r>
          <w:rPr>
            <w:noProof/>
            <w:webHidden/>
          </w:rPr>
          <w:fldChar w:fldCharType="separate"/>
        </w:r>
        <w:r w:rsidR="00245426">
          <w:rPr>
            <w:noProof/>
            <w:webHidden/>
          </w:rPr>
          <w:t>7</w:t>
        </w:r>
        <w:r>
          <w:rPr>
            <w:noProof/>
            <w:webHidden/>
          </w:rPr>
          <w:fldChar w:fldCharType="end"/>
        </w:r>
      </w:hyperlink>
    </w:p>
    <w:p w:rsidR="00245426" w:rsidRDefault="004A0C59">
      <w:pPr>
        <w:pStyle w:val="Sadraj2"/>
        <w:tabs>
          <w:tab w:val="right" w:leader="dot" w:pos="9062"/>
        </w:tabs>
        <w:rPr>
          <w:rFonts w:eastAsiaTheme="minorEastAsia"/>
          <w:noProof/>
          <w:lang w:eastAsia="hr-HR"/>
        </w:rPr>
      </w:pPr>
      <w:hyperlink w:anchor="_Toc102774285" w:history="1">
        <w:r w:rsidR="00245426" w:rsidRPr="00011E46">
          <w:rPr>
            <w:rStyle w:val="Hiperveza"/>
            <w:rFonts w:cstheme="minorHAnsi"/>
            <w:noProof/>
          </w:rPr>
          <w:t>Izvor</w:t>
        </w:r>
        <w:r w:rsidR="00245426">
          <w:rPr>
            <w:noProof/>
            <w:webHidden/>
          </w:rPr>
          <w:tab/>
        </w:r>
        <w:r>
          <w:rPr>
            <w:noProof/>
            <w:webHidden/>
          </w:rPr>
          <w:fldChar w:fldCharType="begin"/>
        </w:r>
        <w:r w:rsidR="00245426">
          <w:rPr>
            <w:noProof/>
            <w:webHidden/>
          </w:rPr>
          <w:instrText xml:space="preserve"> PAGEREF _Toc102774285 \h </w:instrText>
        </w:r>
        <w:r>
          <w:rPr>
            <w:noProof/>
            <w:webHidden/>
          </w:rPr>
        </w:r>
        <w:r>
          <w:rPr>
            <w:noProof/>
            <w:webHidden/>
          </w:rPr>
          <w:fldChar w:fldCharType="separate"/>
        </w:r>
        <w:r w:rsidR="00245426">
          <w:rPr>
            <w:noProof/>
            <w:webHidden/>
          </w:rPr>
          <w:t>7</w:t>
        </w:r>
        <w:r>
          <w:rPr>
            <w:noProof/>
            <w:webHidden/>
          </w:rPr>
          <w:fldChar w:fldCharType="end"/>
        </w:r>
      </w:hyperlink>
    </w:p>
    <w:p w:rsidR="005C6325" w:rsidRPr="0013019D" w:rsidRDefault="004A0C59" w:rsidP="005C0565">
      <w:pPr>
        <w:rPr>
          <w:rFonts w:cstheme="minorHAnsi"/>
          <w:b/>
          <w:sz w:val="24"/>
          <w:szCs w:val="24"/>
        </w:rPr>
      </w:pPr>
      <w:r w:rsidRPr="0013019D">
        <w:rPr>
          <w:rFonts w:cstheme="minorHAnsi"/>
          <w:b/>
          <w:sz w:val="24"/>
          <w:szCs w:val="24"/>
        </w:rPr>
        <w:fldChar w:fldCharType="end"/>
      </w:r>
    </w:p>
    <w:p w:rsidR="005C0565" w:rsidRPr="0013019D" w:rsidRDefault="005C0565" w:rsidP="005C0565">
      <w:pPr>
        <w:rPr>
          <w:rFonts w:cstheme="minorHAnsi"/>
          <w:b/>
          <w:sz w:val="24"/>
          <w:szCs w:val="24"/>
        </w:rPr>
      </w:pPr>
      <w:r w:rsidRPr="0013019D">
        <w:rPr>
          <w:rFonts w:cstheme="minorHAnsi"/>
          <w:b/>
          <w:sz w:val="24"/>
          <w:szCs w:val="24"/>
        </w:rPr>
        <w:br w:type="page"/>
      </w:r>
    </w:p>
    <w:p w:rsidR="005C0565" w:rsidRPr="0013019D" w:rsidRDefault="005C0565" w:rsidP="005C6325">
      <w:pPr>
        <w:pStyle w:val="Naslov1"/>
        <w:rPr>
          <w:rFonts w:asciiTheme="minorHAnsi" w:hAnsiTheme="minorHAnsi" w:cstheme="minorHAnsi"/>
        </w:rPr>
      </w:pPr>
      <w:bookmarkStart w:id="0" w:name="_Toc102774277"/>
      <w:r w:rsidRPr="0013019D">
        <w:rPr>
          <w:rFonts w:asciiTheme="minorHAnsi" w:hAnsiTheme="minorHAnsi" w:cstheme="minorHAnsi"/>
        </w:rPr>
        <w:lastRenderedPageBreak/>
        <w:t>Projektni tim</w:t>
      </w:r>
      <w:bookmarkEnd w:id="0"/>
    </w:p>
    <w:p w:rsidR="00675931" w:rsidRPr="0013019D" w:rsidRDefault="00512FE2" w:rsidP="005C0565">
      <w:pPr>
        <w:tabs>
          <w:tab w:val="left" w:pos="2842"/>
        </w:tabs>
        <w:ind w:left="360"/>
        <w:rPr>
          <w:rFonts w:cstheme="minorHAnsi"/>
          <w:b/>
          <w:sz w:val="24"/>
          <w:szCs w:val="24"/>
        </w:rPr>
      </w:pPr>
      <w:r>
        <w:rPr>
          <w:rFonts w:cstheme="minorHAnsi"/>
          <w:b/>
          <w:noProof/>
          <w:sz w:val="24"/>
          <w:szCs w:val="24"/>
          <w:lang w:eastAsia="hr-HR"/>
        </w:rPr>
        <w:drawing>
          <wp:inline distT="0" distB="0" distL="0" distR="0">
            <wp:extent cx="1756948" cy="1317668"/>
            <wp:effectExtent l="0" t="228600" r="0" b="206332"/>
            <wp:docPr id="2" name="Slika 1" descr="D:\ŠK.GOD. 2021._2022\Generacija NOW 2021.2022\RGB_CVIJET\RGB LED_PROJEKT\DOKUMENTACIJA_PRIJAVNICA\SLIKE UČENIKA 3 KOM\20220510_17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GOD. 2021._2022\Generacija NOW 2021.2022\RGB_CVIJET\RGB LED_PROJEKT\DOKUMENTACIJA_PRIJAVNICA\SLIKE UČENIKA 3 KOM\20220510_170443.jpg"/>
                    <pic:cNvPicPr>
                      <a:picLocks noChangeAspect="1" noChangeArrowheads="1"/>
                    </pic:cNvPicPr>
                  </pic:nvPicPr>
                  <pic:blipFill>
                    <a:blip r:embed="rId11" cstate="print"/>
                    <a:srcRect/>
                    <a:stretch>
                      <a:fillRect/>
                    </a:stretch>
                  </pic:blipFill>
                  <pic:spPr bwMode="auto">
                    <a:xfrm rot="5400000">
                      <a:off x="0" y="0"/>
                      <a:ext cx="1754561" cy="1315877"/>
                    </a:xfrm>
                    <a:prstGeom prst="rect">
                      <a:avLst/>
                    </a:prstGeom>
                    <a:noFill/>
                    <a:ln w="9525">
                      <a:noFill/>
                      <a:miter lim="800000"/>
                      <a:headEnd/>
                      <a:tailEnd/>
                    </a:ln>
                  </pic:spPr>
                </pic:pic>
              </a:graphicData>
            </a:graphic>
          </wp:inline>
        </w:drawing>
      </w:r>
    </w:p>
    <w:p w:rsidR="00695BCD" w:rsidRDefault="005C0565" w:rsidP="00675931">
      <w:pPr>
        <w:ind w:left="360"/>
        <w:rPr>
          <w:rFonts w:cstheme="minorHAnsi"/>
          <w:b/>
          <w:sz w:val="24"/>
          <w:szCs w:val="24"/>
        </w:rPr>
      </w:pPr>
      <w:r w:rsidRPr="0013019D">
        <w:rPr>
          <w:rFonts w:cstheme="minorHAnsi"/>
          <w:b/>
          <w:sz w:val="24"/>
          <w:szCs w:val="24"/>
        </w:rPr>
        <w:t>Učenici:</w:t>
      </w:r>
    </w:p>
    <w:p w:rsidR="00675931" w:rsidRPr="0013019D" w:rsidRDefault="00675931" w:rsidP="00675931">
      <w:pPr>
        <w:ind w:left="360"/>
        <w:rPr>
          <w:rFonts w:cstheme="minorHAnsi"/>
          <w:sz w:val="24"/>
          <w:szCs w:val="24"/>
        </w:rPr>
      </w:pPr>
      <w:r w:rsidRPr="0013019D">
        <w:rPr>
          <w:rFonts w:cstheme="minorHAnsi"/>
          <w:b/>
          <w:sz w:val="24"/>
          <w:szCs w:val="24"/>
        </w:rPr>
        <w:t xml:space="preserve"> </w:t>
      </w:r>
      <w:r w:rsidRPr="0013019D">
        <w:rPr>
          <w:rFonts w:cstheme="minorHAnsi"/>
          <w:sz w:val="24"/>
          <w:szCs w:val="24"/>
        </w:rPr>
        <w:t>Melisa Čočaj</w:t>
      </w:r>
      <w:r w:rsidR="00623DD1" w:rsidRPr="0013019D">
        <w:rPr>
          <w:rFonts w:cstheme="minorHAnsi"/>
          <w:sz w:val="24"/>
          <w:szCs w:val="24"/>
        </w:rPr>
        <w:t xml:space="preserve"> i Jakov Franc</w:t>
      </w:r>
    </w:p>
    <w:p w:rsidR="004A510E" w:rsidRPr="0013019D" w:rsidRDefault="005C0565" w:rsidP="005C0565">
      <w:pPr>
        <w:ind w:left="360"/>
        <w:rPr>
          <w:rFonts w:cstheme="minorHAnsi"/>
          <w:b/>
          <w:sz w:val="24"/>
          <w:szCs w:val="24"/>
        </w:rPr>
      </w:pPr>
      <w:r w:rsidRPr="0013019D">
        <w:rPr>
          <w:rFonts w:cstheme="minorHAnsi"/>
          <w:b/>
          <w:sz w:val="24"/>
          <w:szCs w:val="24"/>
        </w:rPr>
        <w:t xml:space="preserve">Mentor: </w:t>
      </w:r>
    </w:p>
    <w:p w:rsidR="005C0565" w:rsidRPr="0013019D" w:rsidRDefault="005C0565" w:rsidP="005C0565">
      <w:pPr>
        <w:ind w:left="360"/>
        <w:rPr>
          <w:rFonts w:cstheme="minorHAnsi"/>
          <w:sz w:val="24"/>
          <w:szCs w:val="24"/>
        </w:rPr>
      </w:pPr>
      <w:r w:rsidRPr="0013019D">
        <w:rPr>
          <w:rFonts w:cstheme="minorHAnsi"/>
          <w:sz w:val="24"/>
          <w:szCs w:val="24"/>
        </w:rPr>
        <w:t>Drago Grgić, prof.</w:t>
      </w:r>
    </w:p>
    <w:p w:rsidR="005C0565" w:rsidRPr="0013019D" w:rsidRDefault="005C0565" w:rsidP="005C0565">
      <w:pPr>
        <w:ind w:left="360"/>
        <w:rPr>
          <w:rFonts w:cstheme="minorHAnsi"/>
          <w:b/>
          <w:sz w:val="24"/>
          <w:szCs w:val="24"/>
        </w:rPr>
      </w:pPr>
    </w:p>
    <w:p w:rsidR="005C0565" w:rsidRPr="0013019D" w:rsidRDefault="005C0565" w:rsidP="005C6325">
      <w:pPr>
        <w:pStyle w:val="Naslov1"/>
        <w:rPr>
          <w:rFonts w:asciiTheme="minorHAnsi" w:hAnsiTheme="minorHAnsi" w:cstheme="minorHAnsi"/>
        </w:rPr>
      </w:pPr>
      <w:bookmarkStart w:id="1" w:name="_Toc102774278"/>
      <w:r w:rsidRPr="0013019D">
        <w:rPr>
          <w:rFonts w:asciiTheme="minorHAnsi" w:hAnsiTheme="minorHAnsi" w:cstheme="minorHAnsi"/>
        </w:rPr>
        <w:t>Ideja</w:t>
      </w:r>
      <w:bookmarkEnd w:id="1"/>
    </w:p>
    <w:p w:rsidR="00675931" w:rsidRPr="0013019D" w:rsidRDefault="00623DD1" w:rsidP="00DF7311">
      <w:pPr>
        <w:pStyle w:val="Odlomakpopisa"/>
        <w:rPr>
          <w:rFonts w:cstheme="minorHAnsi"/>
          <w:b/>
          <w:sz w:val="24"/>
          <w:szCs w:val="24"/>
        </w:rPr>
      </w:pPr>
      <w:r w:rsidRPr="0013019D">
        <w:rPr>
          <w:rFonts w:cstheme="minorHAnsi"/>
          <w:sz w:val="24"/>
          <w:szCs w:val="24"/>
        </w:rPr>
        <w:t>Povezivanje ultrazvučnog senzora za prikaz grafičkih elemenata na ekranu, korištenjem programa Processing.</w:t>
      </w:r>
    </w:p>
    <w:p w:rsidR="005C0565" w:rsidRPr="0013019D" w:rsidRDefault="005C0565" w:rsidP="00623DD1">
      <w:pPr>
        <w:pStyle w:val="Naslov1"/>
        <w:rPr>
          <w:rFonts w:asciiTheme="minorHAnsi" w:hAnsiTheme="minorHAnsi" w:cstheme="minorHAnsi"/>
        </w:rPr>
      </w:pPr>
      <w:bookmarkStart w:id="2" w:name="_Toc102774279"/>
      <w:r w:rsidRPr="0013019D">
        <w:rPr>
          <w:rFonts w:asciiTheme="minorHAnsi" w:hAnsiTheme="minorHAnsi" w:cstheme="minorHAnsi"/>
        </w:rPr>
        <w:t>Dijelovi i alati korišteni za izradu</w:t>
      </w:r>
      <w:bookmarkEnd w:id="2"/>
    </w:p>
    <w:p w:rsidR="00623DD1" w:rsidRPr="00623DD1" w:rsidRDefault="00623DD1" w:rsidP="00623DD1">
      <w:pPr>
        <w:numPr>
          <w:ilvl w:val="0"/>
          <w:numId w:val="7"/>
        </w:numPr>
        <w:spacing w:before="100" w:beforeAutospacing="1" w:after="125" w:line="240" w:lineRule="auto"/>
        <w:ind w:left="0"/>
        <w:rPr>
          <w:rFonts w:eastAsia="Times New Roman" w:cstheme="minorHAnsi"/>
          <w:color w:val="000000"/>
          <w:spacing w:val="4"/>
          <w:sz w:val="24"/>
          <w:szCs w:val="24"/>
          <w:lang w:eastAsia="hr-HR"/>
        </w:rPr>
      </w:pPr>
      <w:r w:rsidRPr="00623DD1">
        <w:rPr>
          <w:rFonts w:eastAsia="Times New Roman" w:cstheme="minorHAnsi"/>
          <w:color w:val="000000"/>
          <w:spacing w:val="4"/>
          <w:sz w:val="24"/>
          <w:szCs w:val="24"/>
          <w:lang w:eastAsia="hr-HR"/>
        </w:rPr>
        <w:t>Ultrazvučni senzor</w:t>
      </w:r>
    </w:p>
    <w:p w:rsidR="00623DD1" w:rsidRPr="00623DD1" w:rsidRDefault="00623DD1" w:rsidP="00623DD1">
      <w:pPr>
        <w:numPr>
          <w:ilvl w:val="0"/>
          <w:numId w:val="7"/>
        </w:numPr>
        <w:spacing w:before="100" w:beforeAutospacing="1" w:after="125" w:line="240" w:lineRule="auto"/>
        <w:ind w:left="0"/>
        <w:rPr>
          <w:rFonts w:eastAsia="Times New Roman" w:cstheme="minorHAnsi"/>
          <w:color w:val="000000"/>
          <w:spacing w:val="4"/>
          <w:sz w:val="24"/>
          <w:szCs w:val="24"/>
          <w:lang w:eastAsia="hr-HR"/>
        </w:rPr>
      </w:pPr>
      <w:r w:rsidRPr="00623DD1">
        <w:rPr>
          <w:rFonts w:eastAsia="Times New Roman" w:cstheme="minorHAnsi"/>
          <w:color w:val="000000"/>
          <w:spacing w:val="4"/>
          <w:sz w:val="24"/>
          <w:szCs w:val="24"/>
          <w:lang w:eastAsia="hr-HR"/>
        </w:rPr>
        <w:t>Arduino Uno ploča</w:t>
      </w:r>
    </w:p>
    <w:p w:rsidR="00623DD1" w:rsidRPr="00623DD1" w:rsidRDefault="00623DD1" w:rsidP="00623DD1">
      <w:pPr>
        <w:numPr>
          <w:ilvl w:val="0"/>
          <w:numId w:val="7"/>
        </w:numPr>
        <w:spacing w:before="100" w:beforeAutospacing="1" w:after="125" w:line="240" w:lineRule="auto"/>
        <w:ind w:left="0"/>
        <w:rPr>
          <w:rFonts w:eastAsia="Times New Roman" w:cstheme="minorHAnsi"/>
          <w:color w:val="000000"/>
          <w:spacing w:val="4"/>
          <w:sz w:val="24"/>
          <w:szCs w:val="24"/>
          <w:lang w:eastAsia="hr-HR"/>
        </w:rPr>
      </w:pPr>
      <w:r w:rsidRPr="00623DD1">
        <w:rPr>
          <w:rFonts w:eastAsia="Times New Roman" w:cstheme="minorHAnsi"/>
          <w:color w:val="000000"/>
          <w:spacing w:val="4"/>
          <w:sz w:val="24"/>
          <w:szCs w:val="24"/>
          <w:lang w:eastAsia="hr-HR"/>
        </w:rPr>
        <w:t>Matična ploča</w:t>
      </w:r>
    </w:p>
    <w:p w:rsidR="00623DD1" w:rsidRPr="0013019D" w:rsidRDefault="00623DD1" w:rsidP="00623DD1">
      <w:pPr>
        <w:numPr>
          <w:ilvl w:val="0"/>
          <w:numId w:val="7"/>
        </w:numPr>
        <w:spacing w:before="100" w:beforeAutospacing="1" w:after="125" w:line="240" w:lineRule="auto"/>
        <w:ind w:left="0"/>
        <w:rPr>
          <w:rFonts w:eastAsia="Times New Roman" w:cstheme="minorHAnsi"/>
          <w:color w:val="000000"/>
          <w:spacing w:val="4"/>
          <w:sz w:val="24"/>
          <w:szCs w:val="24"/>
          <w:lang w:eastAsia="hr-HR"/>
        </w:rPr>
      </w:pPr>
      <w:r w:rsidRPr="00623DD1">
        <w:rPr>
          <w:rFonts w:eastAsia="Times New Roman" w:cstheme="minorHAnsi"/>
          <w:color w:val="000000"/>
          <w:spacing w:val="4"/>
          <w:sz w:val="24"/>
          <w:szCs w:val="24"/>
          <w:lang w:eastAsia="hr-HR"/>
        </w:rPr>
        <w:t xml:space="preserve">Žice </w:t>
      </w:r>
      <w:r w:rsidRPr="0013019D">
        <w:rPr>
          <w:rFonts w:eastAsia="Times New Roman" w:cstheme="minorHAnsi"/>
          <w:color w:val="000000"/>
          <w:spacing w:val="4"/>
          <w:sz w:val="24"/>
          <w:szCs w:val="24"/>
          <w:lang w:eastAsia="hr-HR"/>
        </w:rPr>
        <w:t xml:space="preserve"> </w:t>
      </w:r>
    </w:p>
    <w:p w:rsidR="005C0565" w:rsidRPr="0013019D" w:rsidRDefault="00623DD1" w:rsidP="00DF7311">
      <w:pPr>
        <w:numPr>
          <w:ilvl w:val="0"/>
          <w:numId w:val="7"/>
        </w:numPr>
        <w:spacing w:before="100" w:beforeAutospacing="1" w:after="125" w:line="240" w:lineRule="auto"/>
        <w:ind w:left="0"/>
        <w:rPr>
          <w:rFonts w:eastAsia="Times New Roman" w:cstheme="minorHAnsi"/>
          <w:color w:val="000000"/>
          <w:spacing w:val="4"/>
          <w:sz w:val="24"/>
          <w:szCs w:val="24"/>
          <w:lang w:eastAsia="hr-HR"/>
        </w:rPr>
      </w:pPr>
      <w:r w:rsidRPr="0013019D">
        <w:rPr>
          <w:rFonts w:eastAsia="Times New Roman" w:cstheme="minorHAnsi"/>
          <w:color w:val="000000"/>
          <w:spacing w:val="4"/>
          <w:sz w:val="24"/>
          <w:szCs w:val="24"/>
          <w:lang w:eastAsia="hr-HR"/>
        </w:rPr>
        <w:t>3D pisač</w:t>
      </w:r>
    </w:p>
    <w:p w:rsidR="005C0565" w:rsidRPr="0013019D" w:rsidRDefault="005C0565" w:rsidP="00DF7311">
      <w:pPr>
        <w:pStyle w:val="Naslov1"/>
        <w:rPr>
          <w:rFonts w:asciiTheme="minorHAnsi" w:hAnsiTheme="minorHAnsi" w:cstheme="minorHAnsi"/>
        </w:rPr>
      </w:pPr>
      <w:bookmarkStart w:id="3" w:name="_Toc102774280"/>
      <w:r w:rsidRPr="0013019D">
        <w:rPr>
          <w:rFonts w:asciiTheme="minorHAnsi" w:hAnsiTheme="minorHAnsi" w:cstheme="minorHAnsi"/>
        </w:rPr>
        <w:lastRenderedPageBreak/>
        <w:t>Koraci u izradi projekta</w:t>
      </w:r>
      <w:bookmarkEnd w:id="3"/>
    </w:p>
    <w:p w:rsidR="005C0565" w:rsidRDefault="00DF7311" w:rsidP="00245426">
      <w:pPr>
        <w:rPr>
          <w:rFonts w:cstheme="minorHAnsi"/>
          <w:b/>
          <w:sz w:val="24"/>
          <w:szCs w:val="24"/>
        </w:rPr>
      </w:pPr>
      <w:r w:rsidRPr="0013019D">
        <w:rPr>
          <w:rFonts w:cstheme="minorHAnsi"/>
          <w:b/>
          <w:noProof/>
          <w:sz w:val="24"/>
          <w:szCs w:val="24"/>
          <w:lang w:eastAsia="hr-HR"/>
        </w:rPr>
        <w:drawing>
          <wp:inline distT="0" distB="0" distL="0" distR="0">
            <wp:extent cx="5741670" cy="4699635"/>
            <wp:effectExtent l="1905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41670" cy="4699635"/>
                    </a:xfrm>
                    <a:prstGeom prst="rect">
                      <a:avLst/>
                    </a:prstGeom>
                    <a:noFill/>
                    <a:ln w="9525">
                      <a:noFill/>
                      <a:miter lim="800000"/>
                      <a:headEnd/>
                      <a:tailEnd/>
                    </a:ln>
                  </pic:spPr>
                </pic:pic>
              </a:graphicData>
            </a:graphic>
          </wp:inline>
        </w:drawing>
      </w:r>
    </w:p>
    <w:p w:rsidR="00245426" w:rsidRPr="0013019D" w:rsidRDefault="00245426" w:rsidP="00245426">
      <w:pPr>
        <w:tabs>
          <w:tab w:val="left" w:pos="3694"/>
        </w:tabs>
        <w:ind w:left="360"/>
        <w:rPr>
          <w:rFonts w:cstheme="minorHAnsi"/>
          <w:b/>
          <w:sz w:val="24"/>
          <w:szCs w:val="24"/>
        </w:rPr>
      </w:pPr>
    </w:p>
    <w:p w:rsidR="005C0565" w:rsidRDefault="005C0565" w:rsidP="005C6325">
      <w:pPr>
        <w:pStyle w:val="Naslov1"/>
        <w:rPr>
          <w:rFonts w:asciiTheme="minorHAnsi" w:hAnsiTheme="minorHAnsi" w:cstheme="minorHAnsi"/>
        </w:rPr>
      </w:pPr>
      <w:bookmarkStart w:id="4" w:name="_Toc102774281"/>
      <w:r w:rsidRPr="0013019D">
        <w:rPr>
          <w:rFonts w:asciiTheme="minorHAnsi" w:hAnsiTheme="minorHAnsi" w:cstheme="minorHAnsi"/>
        </w:rPr>
        <w:t>Shema spajanja, izrađena u programu Fritzing</w:t>
      </w:r>
      <w:bookmarkEnd w:id="4"/>
    </w:p>
    <w:p w:rsidR="00245426" w:rsidRPr="00245426" w:rsidRDefault="00245426" w:rsidP="00245426"/>
    <w:p w:rsidR="00245426" w:rsidRPr="00245426" w:rsidRDefault="00245426" w:rsidP="00245426">
      <w:r>
        <w:rPr>
          <w:noProof/>
          <w:lang w:eastAsia="hr-HR"/>
        </w:rPr>
        <w:drawing>
          <wp:inline distT="0" distB="0" distL="0" distR="0">
            <wp:extent cx="5403740" cy="2657167"/>
            <wp:effectExtent l="19050" t="0" r="6460" b="0"/>
            <wp:docPr id="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06852" cy="2658697"/>
                    </a:xfrm>
                    <a:prstGeom prst="rect">
                      <a:avLst/>
                    </a:prstGeom>
                    <a:noFill/>
                    <a:ln w="9525">
                      <a:noFill/>
                      <a:miter lim="800000"/>
                      <a:headEnd/>
                      <a:tailEnd/>
                    </a:ln>
                  </pic:spPr>
                </pic:pic>
              </a:graphicData>
            </a:graphic>
          </wp:inline>
        </w:drawing>
      </w:r>
    </w:p>
    <w:p w:rsidR="00DF7311" w:rsidRPr="0013019D" w:rsidRDefault="00DF7311" w:rsidP="005F6DA8">
      <w:pPr>
        <w:ind w:left="708"/>
        <w:rPr>
          <w:rFonts w:cstheme="minorHAnsi"/>
          <w:b/>
          <w:noProof/>
          <w:sz w:val="24"/>
          <w:szCs w:val="24"/>
          <w:lang w:eastAsia="hr-HR"/>
        </w:rPr>
      </w:pPr>
    </w:p>
    <w:p w:rsidR="005C0565" w:rsidRPr="0013019D" w:rsidRDefault="005C0565" w:rsidP="005F6DA8">
      <w:pPr>
        <w:ind w:left="708"/>
        <w:rPr>
          <w:rStyle w:val="Naslov1Char"/>
          <w:rFonts w:asciiTheme="minorHAnsi" w:hAnsiTheme="minorHAnsi" w:cstheme="minorHAnsi"/>
        </w:rPr>
      </w:pPr>
      <w:bookmarkStart w:id="5" w:name="_Toc102774282"/>
      <w:r w:rsidRPr="0013019D">
        <w:rPr>
          <w:rStyle w:val="Naslov1Char"/>
          <w:rFonts w:asciiTheme="minorHAnsi" w:hAnsiTheme="minorHAnsi" w:cstheme="minorHAnsi"/>
        </w:rPr>
        <w:t>Opis rada</w:t>
      </w:r>
      <w:bookmarkEnd w:id="5"/>
    </w:p>
    <w:p w:rsidR="00DF7311" w:rsidRPr="0013019D" w:rsidRDefault="00DF7311" w:rsidP="00DF7311">
      <w:pPr>
        <w:rPr>
          <w:rFonts w:cstheme="minorHAnsi"/>
          <w:sz w:val="24"/>
          <w:szCs w:val="24"/>
        </w:rPr>
      </w:pPr>
      <w:r w:rsidRPr="0013019D">
        <w:rPr>
          <w:rFonts w:cstheme="minorHAnsi"/>
          <w:sz w:val="24"/>
          <w:szCs w:val="24"/>
        </w:rPr>
        <w:t>Ovo je apstraktni interaktivni umjetnički projekt. Koristi se ultrazvučni senzor, koji podatke ultrazvučnog senzora koristi za kontrolu grafičkih elemenata koje vidimo na ekranu.  Ultrazvučni senzor koristi isti sustav koji šišmiši koriste za orijentaciju. Šalju ultrazvučni zvuk i slušaju sve dok se zvuk ne vrati. Na taj način mogu otkriti svoju udaljenost od objekta.</w:t>
      </w:r>
    </w:p>
    <w:p w:rsidR="00DF7311" w:rsidRPr="0013019D" w:rsidRDefault="00DF7311" w:rsidP="00DF7311">
      <w:pPr>
        <w:rPr>
          <w:rFonts w:cstheme="minorHAnsi"/>
          <w:sz w:val="24"/>
          <w:szCs w:val="24"/>
        </w:rPr>
      </w:pPr>
      <w:r w:rsidRPr="0013019D">
        <w:rPr>
          <w:rFonts w:cstheme="minorHAnsi"/>
          <w:sz w:val="24"/>
          <w:szCs w:val="24"/>
        </w:rPr>
        <w:t>Ideja je ovog projekta je da koristimo podatke ultrazvučnog senzora koji kontroliraju parametre za stvaranje uzoraka na zaslonu računala tj. da kontroliraju  grafičke elemente koje vidimo na zaslonu.</w:t>
      </w:r>
    </w:p>
    <w:p w:rsidR="00DF7311" w:rsidRPr="0013019D" w:rsidRDefault="00DF7311" w:rsidP="00DF7311">
      <w:pPr>
        <w:rPr>
          <w:rFonts w:cstheme="minorHAnsi"/>
          <w:sz w:val="24"/>
          <w:szCs w:val="24"/>
        </w:rPr>
      </w:pPr>
      <w:r w:rsidRPr="0013019D">
        <w:rPr>
          <w:rFonts w:cstheme="minorHAnsi"/>
          <w:sz w:val="24"/>
          <w:szCs w:val="24"/>
        </w:rPr>
        <w:t xml:space="preserve">Grafika se stvara obradom besplatnog softvera, Processing,  na Javi i dizajnirana je za zajednicu vizualnih umjetnosti za stvaranje organiziranih animacija i interaktivnih programa. </w:t>
      </w:r>
    </w:p>
    <w:p w:rsidR="00DF7311" w:rsidRPr="0013019D" w:rsidRDefault="00DF7311" w:rsidP="00DF7311">
      <w:pPr>
        <w:rPr>
          <w:rFonts w:cstheme="minorHAnsi"/>
          <w:sz w:val="24"/>
          <w:szCs w:val="24"/>
        </w:rPr>
      </w:pPr>
      <w:r w:rsidRPr="0013019D">
        <w:rPr>
          <w:rFonts w:cstheme="minorHAnsi"/>
          <w:sz w:val="24"/>
          <w:szCs w:val="24"/>
        </w:rPr>
        <w:t>Koriste se serijski Arduino podaci koji se šalju na obradu u  serijsku knjižnicu. </w:t>
      </w:r>
    </w:p>
    <w:p w:rsidR="00DF7311" w:rsidRPr="0013019D" w:rsidRDefault="00DF7311" w:rsidP="00DF7311">
      <w:pPr>
        <w:rPr>
          <w:rFonts w:cstheme="minorHAnsi"/>
          <w:sz w:val="24"/>
          <w:szCs w:val="24"/>
        </w:rPr>
      </w:pPr>
      <w:r w:rsidRPr="0013019D">
        <w:rPr>
          <w:rFonts w:cstheme="minorHAnsi"/>
          <w:sz w:val="24"/>
          <w:szCs w:val="24"/>
        </w:rPr>
        <w:t>Kao rezultat se vidi kada pomičemo ruku ispred ultrazvučnog senzora, na zaslonu računala se vide različiti uzorci i oblici na temelju toga koliko je daleko ili blizu vaša ruka. Kada je ruka bliže senzoru vide  se da je animacija sporija i linije su uže i obrnuto, tj. kada je ruka dalje od senzora linije su širi i animacija je brža. Uzorak se mijenja i prikazuje interesantne i lijepe umjetničke oblike.</w:t>
      </w:r>
    </w:p>
    <w:p w:rsidR="00DF7311" w:rsidRPr="0013019D" w:rsidRDefault="00DF7311" w:rsidP="00DF7311">
      <w:pPr>
        <w:rPr>
          <w:rFonts w:cstheme="minorHAnsi"/>
          <w:sz w:val="24"/>
          <w:szCs w:val="24"/>
        </w:rPr>
      </w:pPr>
      <w:r w:rsidRPr="0013019D">
        <w:rPr>
          <w:rFonts w:eastAsia="Times New Roman" w:cstheme="minorHAnsi"/>
          <w:color w:val="000000"/>
          <w:spacing w:val="5"/>
          <w:sz w:val="24"/>
          <w:szCs w:val="24"/>
          <w:lang w:eastAsia="hr-HR"/>
        </w:rPr>
        <w:t xml:space="preserve">Na 3D pisaču je izrađeno postolje za nosač </w:t>
      </w:r>
      <w:r w:rsidRPr="0013019D">
        <w:rPr>
          <w:rFonts w:cstheme="minorHAnsi"/>
          <w:sz w:val="24"/>
          <w:szCs w:val="24"/>
        </w:rPr>
        <w:t xml:space="preserve">ultrazvučnog senzora, koje je prethodno </w:t>
      </w:r>
      <w:r w:rsidRPr="0013019D">
        <w:rPr>
          <w:rFonts w:eastAsia="Times New Roman" w:cstheme="minorHAnsi"/>
          <w:color w:val="000000"/>
          <w:spacing w:val="5"/>
          <w:sz w:val="24"/>
          <w:szCs w:val="24"/>
          <w:lang w:eastAsia="hr-HR"/>
        </w:rPr>
        <w:t>kreirano u</w:t>
      </w:r>
      <w:r w:rsidRPr="0013019D">
        <w:rPr>
          <w:rFonts w:cstheme="minorHAnsi"/>
          <w:sz w:val="24"/>
          <w:szCs w:val="24"/>
        </w:rPr>
        <w:t xml:space="preserve"> </w:t>
      </w:r>
      <w:r w:rsidRPr="0013019D">
        <w:rPr>
          <w:rFonts w:eastAsia="Times New Roman" w:cstheme="minorHAnsi"/>
          <w:color w:val="000000"/>
          <w:spacing w:val="5"/>
          <w:sz w:val="24"/>
          <w:szCs w:val="24"/>
          <w:lang w:eastAsia="hr-HR"/>
        </w:rPr>
        <w:t>programu Tincercad.</w:t>
      </w:r>
    </w:p>
    <w:p w:rsidR="005C0565" w:rsidRPr="0013019D" w:rsidRDefault="005C0565" w:rsidP="005C0565">
      <w:pPr>
        <w:pStyle w:val="Odlomakpopisa"/>
        <w:rPr>
          <w:rFonts w:cstheme="minorHAnsi"/>
          <w:b/>
          <w:sz w:val="24"/>
          <w:szCs w:val="24"/>
        </w:rPr>
      </w:pPr>
    </w:p>
    <w:p w:rsidR="005C0565" w:rsidRPr="0013019D" w:rsidRDefault="005C0565" w:rsidP="005C0565">
      <w:pPr>
        <w:rPr>
          <w:rFonts w:cstheme="minorHAnsi"/>
          <w:b/>
          <w:sz w:val="24"/>
          <w:szCs w:val="24"/>
        </w:rPr>
      </w:pPr>
    </w:p>
    <w:p w:rsidR="00443EDF" w:rsidRPr="0013019D" w:rsidRDefault="005C0565" w:rsidP="005C6325">
      <w:pPr>
        <w:pStyle w:val="Naslov1"/>
        <w:rPr>
          <w:rFonts w:asciiTheme="minorHAnsi" w:hAnsiTheme="minorHAnsi" w:cstheme="minorHAnsi"/>
          <w:sz w:val="24"/>
          <w:szCs w:val="24"/>
        </w:rPr>
      </w:pPr>
      <w:r w:rsidRPr="0013019D">
        <w:rPr>
          <w:rFonts w:asciiTheme="minorHAnsi" w:hAnsiTheme="minorHAnsi" w:cstheme="minorHAnsi"/>
          <w:sz w:val="24"/>
          <w:szCs w:val="24"/>
        </w:rPr>
        <w:t xml:space="preserve"> </w:t>
      </w:r>
    </w:p>
    <w:p w:rsidR="00443EDF" w:rsidRPr="0013019D" w:rsidRDefault="00443EDF" w:rsidP="00443EDF">
      <w:pPr>
        <w:rPr>
          <w:rFonts w:eastAsiaTheme="majorEastAsia" w:cstheme="minorHAnsi"/>
          <w:color w:val="365F91" w:themeColor="accent1" w:themeShade="BF"/>
          <w:sz w:val="24"/>
          <w:szCs w:val="24"/>
        </w:rPr>
      </w:pPr>
      <w:r w:rsidRPr="0013019D">
        <w:rPr>
          <w:rFonts w:cstheme="minorHAnsi"/>
          <w:sz w:val="24"/>
          <w:szCs w:val="24"/>
        </w:rPr>
        <w:br w:type="page"/>
      </w:r>
    </w:p>
    <w:p w:rsidR="005C0565" w:rsidRPr="0013019D" w:rsidRDefault="005C0565" w:rsidP="005C6325">
      <w:pPr>
        <w:pStyle w:val="Naslov1"/>
        <w:rPr>
          <w:rFonts w:asciiTheme="minorHAnsi" w:hAnsiTheme="minorHAnsi" w:cstheme="minorHAnsi"/>
        </w:rPr>
      </w:pPr>
      <w:bookmarkStart w:id="6" w:name="_Toc102774283"/>
      <w:r w:rsidRPr="0013019D">
        <w:rPr>
          <w:rFonts w:asciiTheme="minorHAnsi" w:hAnsiTheme="minorHAnsi" w:cstheme="minorHAnsi"/>
        </w:rPr>
        <w:lastRenderedPageBreak/>
        <w:t>Dokumentacija</w:t>
      </w:r>
      <w:bookmarkEnd w:id="6"/>
      <w:r w:rsidRPr="0013019D">
        <w:rPr>
          <w:rFonts w:asciiTheme="minorHAnsi" w:hAnsiTheme="minorHAnsi" w:cstheme="minorHAnsi"/>
        </w:rPr>
        <w:t xml:space="preserve">  </w:t>
      </w:r>
    </w:p>
    <w:p w:rsidR="00443EDF" w:rsidRPr="00492A72" w:rsidRDefault="00443EDF" w:rsidP="00443EDF">
      <w:pPr>
        <w:spacing w:before="100" w:beforeAutospacing="1" w:after="125" w:line="240" w:lineRule="auto"/>
        <w:rPr>
          <w:rFonts w:eastAsia="Times New Roman" w:cstheme="minorHAnsi"/>
          <w:b/>
          <w:color w:val="000000"/>
          <w:spacing w:val="5"/>
          <w:sz w:val="24"/>
          <w:szCs w:val="24"/>
          <w:lang w:eastAsia="hr-HR"/>
        </w:rPr>
      </w:pPr>
      <w:r w:rsidRPr="00623DD1">
        <w:rPr>
          <w:rFonts w:eastAsia="Times New Roman" w:cstheme="minorHAnsi"/>
          <w:b/>
          <w:color w:val="000000"/>
          <w:spacing w:val="5"/>
          <w:sz w:val="24"/>
          <w:szCs w:val="24"/>
          <w:lang w:eastAsia="hr-HR"/>
        </w:rPr>
        <w:t>Ultrazvučni senzor</w:t>
      </w:r>
      <w:r w:rsidRPr="00492A72">
        <w:rPr>
          <w:rFonts w:eastAsia="Times New Roman" w:cstheme="minorHAnsi"/>
          <w:b/>
          <w:color w:val="000000"/>
          <w:spacing w:val="5"/>
          <w:sz w:val="24"/>
          <w:szCs w:val="24"/>
          <w:lang w:eastAsia="hr-HR"/>
        </w:rPr>
        <w:t>:</w:t>
      </w:r>
    </w:p>
    <w:p w:rsidR="00492A72" w:rsidRPr="00492A72" w:rsidRDefault="00492A72" w:rsidP="00492A72">
      <w:pPr>
        <w:rPr>
          <w:rFonts w:eastAsia="Times New Roman" w:cstheme="minorHAnsi"/>
          <w:color w:val="000000"/>
          <w:spacing w:val="5"/>
          <w:sz w:val="24"/>
          <w:szCs w:val="24"/>
          <w:lang w:eastAsia="hr-HR"/>
        </w:rPr>
      </w:pPr>
      <w:r w:rsidRPr="00492A72">
        <w:rPr>
          <w:rFonts w:eastAsia="Times New Roman" w:cstheme="minorHAnsi"/>
          <w:color w:val="000000"/>
          <w:spacing w:val="5"/>
          <w:sz w:val="24"/>
          <w:szCs w:val="24"/>
          <w:lang w:eastAsia="hr-HR"/>
        </w:rPr>
        <w:t>DFRobot URM09 je ultrazvučni senzor posebno dizajniran za primjenu brzog dometa i izbjegavanja prepreka. Njegova mjerna frekvencija može doseći i do 50Hz. Senzor ima ugrađenu temperaturnu kompenzaciju i I2C komunikaciju. Postoje tri mjerna raspona dizajnirana za odabir programa: 150 cm, 300 cm i 500 cm. Imajte na umu da će kraći domet osigurati kraći ciklus dometa i nižu osjetljivost. Možda ćete ga morati postaviti prema stvarnoj upotrebi. Osim toga, senzor je opremljen ugrađenim LDO, koji može izbjeći slabljenje performansi unutar raspona napajanja.</w:t>
      </w:r>
    </w:p>
    <w:p w:rsidR="00492A72" w:rsidRPr="00492A72" w:rsidRDefault="00492A72" w:rsidP="00492A72">
      <w:pPr>
        <w:spacing w:before="100" w:beforeAutospacing="1" w:after="125" w:line="240" w:lineRule="auto"/>
        <w:rPr>
          <w:rFonts w:eastAsia="Times New Roman" w:cstheme="minorHAnsi"/>
          <w:b/>
          <w:color w:val="000000"/>
          <w:spacing w:val="5"/>
          <w:sz w:val="24"/>
          <w:szCs w:val="24"/>
          <w:lang w:eastAsia="hr-HR"/>
        </w:rPr>
      </w:pPr>
      <w:r w:rsidRPr="00492A72">
        <w:rPr>
          <w:rFonts w:eastAsia="Times New Roman" w:cstheme="minorHAnsi"/>
          <w:b/>
          <w:color w:val="000000"/>
          <w:spacing w:val="5"/>
          <w:sz w:val="24"/>
          <w:szCs w:val="24"/>
          <w:lang w:eastAsia="hr-HR"/>
        </w:rPr>
        <w:t>SPECIFIKACIJA</w:t>
      </w:r>
    </w:p>
    <w:p w:rsidR="00492A72" w:rsidRPr="00492A72" w:rsidRDefault="00492A72" w:rsidP="00492A72">
      <w:pPr>
        <w:spacing w:before="100" w:beforeAutospacing="1" w:after="125" w:line="240" w:lineRule="auto"/>
        <w:rPr>
          <w:rFonts w:eastAsia="Times New Roman" w:cstheme="minorHAnsi"/>
          <w:color w:val="000000"/>
          <w:spacing w:val="5"/>
          <w:sz w:val="24"/>
          <w:szCs w:val="24"/>
          <w:lang w:eastAsia="hr-HR"/>
        </w:rPr>
      </w:pPr>
      <w:r w:rsidRPr="00492A72">
        <w:rPr>
          <w:rFonts w:eastAsia="Times New Roman" w:cstheme="minorHAnsi"/>
          <w:color w:val="000000"/>
          <w:spacing w:val="5"/>
          <w:sz w:val="24"/>
          <w:szCs w:val="24"/>
          <w:lang w:eastAsia="hr-HR"/>
        </w:rPr>
        <w:t>Napon napajanja: 3,3~5,5V DC</w:t>
      </w:r>
    </w:p>
    <w:p w:rsidR="00492A72" w:rsidRPr="00492A72" w:rsidRDefault="00492A72" w:rsidP="00492A72">
      <w:pPr>
        <w:spacing w:before="100" w:beforeAutospacing="1" w:after="125" w:line="240" w:lineRule="auto"/>
        <w:rPr>
          <w:rFonts w:eastAsia="Times New Roman" w:cstheme="minorHAnsi"/>
          <w:color w:val="000000"/>
          <w:spacing w:val="5"/>
          <w:sz w:val="24"/>
          <w:szCs w:val="24"/>
          <w:lang w:eastAsia="hr-HR"/>
        </w:rPr>
      </w:pPr>
      <w:r w:rsidRPr="00492A72">
        <w:rPr>
          <w:rFonts w:eastAsia="Times New Roman" w:cstheme="minorHAnsi"/>
          <w:color w:val="000000"/>
          <w:spacing w:val="5"/>
          <w:sz w:val="24"/>
          <w:szCs w:val="24"/>
          <w:lang w:eastAsia="hr-HR"/>
        </w:rPr>
        <w:t>Radna struja: 20mA</w:t>
      </w:r>
    </w:p>
    <w:p w:rsidR="00492A72" w:rsidRPr="00492A72" w:rsidRDefault="00492A72" w:rsidP="00492A72">
      <w:pPr>
        <w:spacing w:before="100" w:beforeAutospacing="1" w:after="125" w:line="240" w:lineRule="auto"/>
        <w:rPr>
          <w:rFonts w:ascii="Calibri" w:eastAsia="Times New Roman" w:hAnsi="Calibri" w:cstheme="minorHAnsi"/>
          <w:color w:val="000000"/>
          <w:spacing w:val="5"/>
          <w:sz w:val="24"/>
          <w:szCs w:val="24"/>
          <w:lang w:eastAsia="hr-HR"/>
        </w:rPr>
      </w:pPr>
      <w:r w:rsidRPr="00492A72">
        <w:rPr>
          <w:rFonts w:eastAsia="Times New Roman" w:cstheme="minorHAnsi"/>
          <w:color w:val="000000"/>
          <w:spacing w:val="5"/>
          <w:sz w:val="24"/>
          <w:szCs w:val="24"/>
          <w:lang w:eastAsia="hr-HR"/>
        </w:rPr>
        <w:t>Raspon radne temperature: -10</w:t>
      </w:r>
      <w:r w:rsidRPr="00492A72">
        <w:rPr>
          <w:rFonts w:ascii="Cambria Math" w:eastAsia="Times New Roman" w:hAnsi="Cambria Math" w:cstheme="minorHAnsi"/>
          <w:color w:val="000000"/>
          <w:spacing w:val="5"/>
          <w:sz w:val="24"/>
          <w:szCs w:val="24"/>
          <w:lang w:eastAsia="hr-HR"/>
        </w:rPr>
        <w:t>℃</w:t>
      </w:r>
      <w:r w:rsidRPr="00492A72">
        <w:rPr>
          <w:rFonts w:ascii="MS Gothic" w:eastAsia="MS Gothic" w:hAnsi="MS Gothic" w:cs="MS Gothic" w:hint="eastAsia"/>
          <w:color w:val="000000"/>
          <w:spacing w:val="5"/>
          <w:sz w:val="24"/>
          <w:szCs w:val="24"/>
          <w:lang w:eastAsia="hr-HR"/>
        </w:rPr>
        <w:t>～＋</w:t>
      </w:r>
      <w:r w:rsidRPr="00492A72">
        <w:rPr>
          <w:rFonts w:eastAsia="Times New Roman" w:cstheme="minorHAnsi"/>
          <w:color w:val="000000"/>
          <w:spacing w:val="5"/>
          <w:sz w:val="24"/>
          <w:szCs w:val="24"/>
          <w:lang w:eastAsia="hr-HR"/>
        </w:rPr>
        <w:t>70</w:t>
      </w:r>
      <w:r w:rsidRPr="00492A72">
        <w:rPr>
          <w:rFonts w:ascii="Cambria Math" w:eastAsia="Times New Roman" w:hAnsi="Cambria Math" w:cstheme="minorHAnsi"/>
          <w:color w:val="000000"/>
          <w:spacing w:val="5"/>
          <w:sz w:val="24"/>
          <w:szCs w:val="24"/>
          <w:lang w:eastAsia="hr-HR"/>
        </w:rPr>
        <w:t>℃</w:t>
      </w:r>
    </w:p>
    <w:p w:rsidR="00492A72" w:rsidRPr="00492A72" w:rsidRDefault="00492A72" w:rsidP="00492A72">
      <w:pPr>
        <w:spacing w:before="100" w:beforeAutospacing="1" w:after="125" w:line="240" w:lineRule="auto"/>
        <w:rPr>
          <w:rFonts w:eastAsia="Times New Roman" w:cstheme="minorHAnsi"/>
          <w:color w:val="000000"/>
          <w:spacing w:val="5"/>
          <w:sz w:val="24"/>
          <w:szCs w:val="24"/>
          <w:lang w:eastAsia="hr-HR"/>
        </w:rPr>
      </w:pPr>
      <w:r w:rsidRPr="00492A72">
        <w:rPr>
          <w:rFonts w:eastAsia="Times New Roman" w:cstheme="minorHAnsi"/>
          <w:color w:val="000000"/>
          <w:spacing w:val="5"/>
          <w:sz w:val="24"/>
          <w:szCs w:val="24"/>
          <w:lang w:eastAsia="hr-HR"/>
        </w:rPr>
        <w:t>Raspon mjerenja: 2cm ~ 500cm (može se podesiti)</w:t>
      </w:r>
    </w:p>
    <w:p w:rsidR="00492A72" w:rsidRPr="00492A72" w:rsidRDefault="00492A72" w:rsidP="00492A72">
      <w:pPr>
        <w:spacing w:before="100" w:beforeAutospacing="1" w:after="125" w:line="240" w:lineRule="auto"/>
        <w:rPr>
          <w:rFonts w:eastAsia="Times New Roman" w:cstheme="minorHAnsi"/>
          <w:color w:val="000000"/>
          <w:spacing w:val="5"/>
          <w:sz w:val="24"/>
          <w:szCs w:val="24"/>
          <w:lang w:eastAsia="hr-HR"/>
        </w:rPr>
      </w:pPr>
      <w:r w:rsidRPr="00492A72">
        <w:rPr>
          <w:rFonts w:eastAsia="Times New Roman" w:cstheme="minorHAnsi"/>
          <w:color w:val="000000"/>
          <w:spacing w:val="5"/>
          <w:sz w:val="24"/>
          <w:szCs w:val="24"/>
          <w:lang w:eastAsia="hr-HR"/>
        </w:rPr>
        <w:t>Rezolucija: 1 cm</w:t>
      </w:r>
    </w:p>
    <w:p w:rsidR="00492A72" w:rsidRPr="00492A72" w:rsidRDefault="00492A72" w:rsidP="00492A72">
      <w:pPr>
        <w:spacing w:before="100" w:beforeAutospacing="1" w:after="125" w:line="240" w:lineRule="auto"/>
        <w:rPr>
          <w:rFonts w:eastAsia="Times New Roman" w:cstheme="minorHAnsi"/>
          <w:color w:val="000000"/>
          <w:spacing w:val="5"/>
          <w:sz w:val="24"/>
          <w:szCs w:val="24"/>
          <w:lang w:eastAsia="hr-HR"/>
        </w:rPr>
      </w:pPr>
      <w:r w:rsidRPr="00492A72">
        <w:rPr>
          <w:rFonts w:eastAsia="Times New Roman" w:cstheme="minorHAnsi"/>
          <w:color w:val="000000"/>
          <w:spacing w:val="5"/>
          <w:sz w:val="24"/>
          <w:szCs w:val="24"/>
          <w:lang w:eastAsia="hr-HR"/>
        </w:rPr>
        <w:t>Točnost: 1%</w:t>
      </w:r>
    </w:p>
    <w:p w:rsidR="00492A72" w:rsidRPr="00492A72" w:rsidRDefault="00492A72" w:rsidP="00492A72">
      <w:pPr>
        <w:spacing w:before="100" w:beforeAutospacing="1" w:after="125" w:line="240" w:lineRule="auto"/>
        <w:rPr>
          <w:rFonts w:eastAsia="Times New Roman" w:cstheme="minorHAnsi"/>
          <w:color w:val="000000"/>
          <w:spacing w:val="5"/>
          <w:sz w:val="24"/>
          <w:szCs w:val="24"/>
          <w:lang w:eastAsia="hr-HR"/>
        </w:rPr>
      </w:pPr>
      <w:r w:rsidRPr="00492A72">
        <w:rPr>
          <w:rFonts w:eastAsia="Times New Roman" w:cstheme="minorHAnsi"/>
          <w:color w:val="000000"/>
          <w:spacing w:val="5"/>
          <w:sz w:val="24"/>
          <w:szCs w:val="24"/>
          <w:lang w:eastAsia="hr-HR"/>
        </w:rPr>
        <w:t>Frekvencija: 50Hz Max</w:t>
      </w:r>
    </w:p>
    <w:p w:rsidR="00492A72" w:rsidRPr="0013019D" w:rsidRDefault="00492A72" w:rsidP="00492A72">
      <w:pPr>
        <w:spacing w:before="100" w:beforeAutospacing="1" w:after="125" w:line="240" w:lineRule="auto"/>
        <w:rPr>
          <w:rFonts w:eastAsia="Times New Roman" w:cstheme="minorHAnsi"/>
          <w:color w:val="000000"/>
          <w:spacing w:val="5"/>
          <w:sz w:val="24"/>
          <w:szCs w:val="24"/>
          <w:lang w:eastAsia="hr-HR"/>
        </w:rPr>
      </w:pPr>
      <w:r w:rsidRPr="00492A72">
        <w:rPr>
          <w:rFonts w:eastAsia="Times New Roman" w:cstheme="minorHAnsi"/>
          <w:color w:val="000000"/>
          <w:spacing w:val="5"/>
          <w:sz w:val="24"/>
          <w:szCs w:val="24"/>
          <w:lang w:eastAsia="hr-HR"/>
        </w:rPr>
        <w:t>Dimenzija: 47 mm × 22 mm/1,85” × 0,87”</w:t>
      </w:r>
    </w:p>
    <w:p w:rsidR="00443EDF" w:rsidRPr="0013019D" w:rsidRDefault="00443EDF" w:rsidP="00443EDF">
      <w:pPr>
        <w:spacing w:before="100" w:beforeAutospacing="1" w:after="125" w:line="240" w:lineRule="auto"/>
        <w:rPr>
          <w:rFonts w:eastAsia="Times New Roman" w:cstheme="minorHAnsi"/>
          <w:color w:val="000000"/>
          <w:spacing w:val="5"/>
          <w:sz w:val="24"/>
          <w:szCs w:val="24"/>
          <w:lang w:eastAsia="hr-HR"/>
        </w:rPr>
      </w:pPr>
      <w:r w:rsidRPr="0013019D">
        <w:rPr>
          <w:rFonts w:eastAsia="Times New Roman" w:cstheme="minorHAnsi"/>
          <w:noProof/>
          <w:color w:val="000000"/>
          <w:spacing w:val="5"/>
          <w:sz w:val="24"/>
          <w:szCs w:val="24"/>
          <w:lang w:eastAsia="hr-HR"/>
        </w:rPr>
        <w:drawing>
          <wp:inline distT="0" distB="0" distL="0" distR="0">
            <wp:extent cx="3948651" cy="1930771"/>
            <wp:effectExtent l="19050" t="0" r="0" b="0"/>
            <wp:docPr id="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950925" cy="1931883"/>
                    </a:xfrm>
                    <a:prstGeom prst="rect">
                      <a:avLst/>
                    </a:prstGeom>
                    <a:noFill/>
                    <a:ln w="9525">
                      <a:noFill/>
                      <a:miter lim="800000"/>
                      <a:headEnd/>
                      <a:tailEnd/>
                    </a:ln>
                  </pic:spPr>
                </pic:pic>
              </a:graphicData>
            </a:graphic>
          </wp:inline>
        </w:drawing>
      </w:r>
    </w:p>
    <w:p w:rsidR="00443EDF" w:rsidRPr="00443EDF" w:rsidRDefault="00443EDF" w:rsidP="00443EDF">
      <w:pPr>
        <w:numPr>
          <w:ilvl w:val="0"/>
          <w:numId w:val="8"/>
        </w:numPr>
        <w:spacing w:before="100" w:beforeAutospacing="1" w:after="125" w:line="240" w:lineRule="auto"/>
        <w:ind w:left="0"/>
        <w:rPr>
          <w:rFonts w:eastAsia="Times New Roman" w:cstheme="minorHAnsi"/>
          <w:color w:val="000000"/>
          <w:spacing w:val="5"/>
          <w:sz w:val="24"/>
          <w:szCs w:val="24"/>
          <w:lang w:eastAsia="hr-HR"/>
        </w:rPr>
      </w:pPr>
      <w:r w:rsidRPr="00443EDF">
        <w:rPr>
          <w:rFonts w:eastAsia="Times New Roman" w:cstheme="minorHAnsi"/>
          <w:color w:val="000000"/>
          <w:spacing w:val="5"/>
          <w:sz w:val="24"/>
          <w:szCs w:val="24"/>
          <w:lang w:eastAsia="hr-HR"/>
        </w:rPr>
        <w:t>VCC: Ovim pinom ćemo napajati senzor.</w:t>
      </w:r>
    </w:p>
    <w:p w:rsidR="00443EDF" w:rsidRPr="00443EDF" w:rsidRDefault="00443EDF" w:rsidP="00443EDF">
      <w:pPr>
        <w:numPr>
          <w:ilvl w:val="0"/>
          <w:numId w:val="8"/>
        </w:numPr>
        <w:spacing w:before="100" w:beforeAutospacing="1" w:after="125" w:line="240" w:lineRule="auto"/>
        <w:ind w:left="0"/>
        <w:rPr>
          <w:rFonts w:eastAsia="Times New Roman" w:cstheme="minorHAnsi"/>
          <w:color w:val="000000"/>
          <w:spacing w:val="5"/>
          <w:sz w:val="24"/>
          <w:szCs w:val="24"/>
          <w:lang w:eastAsia="hr-HR"/>
        </w:rPr>
      </w:pPr>
      <w:r w:rsidRPr="00443EDF">
        <w:rPr>
          <w:rFonts w:eastAsia="Times New Roman" w:cstheme="minorHAnsi"/>
          <w:color w:val="000000"/>
          <w:spacing w:val="5"/>
          <w:sz w:val="24"/>
          <w:szCs w:val="24"/>
          <w:lang w:eastAsia="hr-HR"/>
        </w:rPr>
        <w:t>Raspon: Ovaj pin nam omogućuje odabir udaljenosti i preciznosti senzora.</w:t>
      </w:r>
    </w:p>
    <w:p w:rsidR="00443EDF" w:rsidRPr="00443EDF" w:rsidRDefault="00443EDF" w:rsidP="00443EDF">
      <w:pPr>
        <w:numPr>
          <w:ilvl w:val="0"/>
          <w:numId w:val="8"/>
        </w:numPr>
        <w:spacing w:before="100" w:beforeAutospacing="1" w:after="125" w:line="240" w:lineRule="auto"/>
        <w:ind w:left="0"/>
        <w:rPr>
          <w:rFonts w:eastAsia="Times New Roman" w:cstheme="minorHAnsi"/>
          <w:color w:val="000000"/>
          <w:spacing w:val="5"/>
          <w:sz w:val="24"/>
          <w:szCs w:val="24"/>
          <w:lang w:eastAsia="hr-HR"/>
        </w:rPr>
      </w:pPr>
      <w:r w:rsidRPr="00443EDF">
        <w:rPr>
          <w:rFonts w:eastAsia="Times New Roman" w:cstheme="minorHAnsi"/>
          <w:color w:val="000000"/>
          <w:spacing w:val="5"/>
          <w:sz w:val="24"/>
          <w:szCs w:val="24"/>
          <w:lang w:eastAsia="hr-HR"/>
        </w:rPr>
        <w:t>Izlaz: Kroz ovaj pin senzor će nam pokazati, uz varijaciju napona, mjerenu mjeru.</w:t>
      </w:r>
    </w:p>
    <w:p w:rsidR="00443EDF" w:rsidRPr="00443EDF" w:rsidRDefault="00443EDF" w:rsidP="00443EDF">
      <w:pPr>
        <w:numPr>
          <w:ilvl w:val="0"/>
          <w:numId w:val="8"/>
        </w:numPr>
        <w:spacing w:before="100" w:beforeAutospacing="1" w:after="125" w:line="240" w:lineRule="auto"/>
        <w:ind w:left="0"/>
        <w:rPr>
          <w:rFonts w:eastAsia="Times New Roman" w:cstheme="minorHAnsi"/>
          <w:color w:val="000000"/>
          <w:spacing w:val="5"/>
          <w:sz w:val="24"/>
          <w:szCs w:val="24"/>
          <w:lang w:eastAsia="hr-HR"/>
        </w:rPr>
      </w:pPr>
      <w:r w:rsidRPr="00443EDF">
        <w:rPr>
          <w:rFonts w:eastAsia="Times New Roman" w:cstheme="minorHAnsi"/>
          <w:color w:val="000000"/>
          <w:spacing w:val="5"/>
          <w:sz w:val="24"/>
          <w:szCs w:val="24"/>
          <w:lang w:eastAsia="hr-HR"/>
        </w:rPr>
        <w:t>GND: Ovo je pin za uzemljenje senzora.</w:t>
      </w:r>
    </w:p>
    <w:p w:rsidR="00B06919" w:rsidRPr="0013019D" w:rsidRDefault="00B06919" w:rsidP="00B06919">
      <w:pPr>
        <w:pStyle w:val="Odlomakpopisa"/>
        <w:rPr>
          <w:rFonts w:cstheme="minorHAnsi"/>
          <w:sz w:val="24"/>
          <w:szCs w:val="24"/>
        </w:rPr>
      </w:pPr>
    </w:p>
    <w:p w:rsidR="005C0565" w:rsidRPr="0013019D" w:rsidRDefault="005C0565" w:rsidP="005C6325">
      <w:pPr>
        <w:pStyle w:val="Naslov2"/>
        <w:rPr>
          <w:rFonts w:asciiTheme="minorHAnsi" w:hAnsiTheme="minorHAnsi" w:cstheme="minorHAnsi"/>
          <w:sz w:val="28"/>
          <w:szCs w:val="28"/>
        </w:rPr>
      </w:pPr>
      <w:bookmarkStart w:id="7" w:name="_Toc102774284"/>
      <w:r w:rsidRPr="0013019D">
        <w:rPr>
          <w:rFonts w:asciiTheme="minorHAnsi" w:hAnsiTheme="minorHAnsi" w:cstheme="minorHAnsi"/>
          <w:sz w:val="28"/>
          <w:szCs w:val="28"/>
        </w:rPr>
        <w:t>Crteži</w:t>
      </w:r>
      <w:bookmarkEnd w:id="7"/>
      <w:r w:rsidRPr="0013019D">
        <w:rPr>
          <w:rFonts w:asciiTheme="minorHAnsi" w:hAnsiTheme="minorHAnsi" w:cstheme="minorHAnsi"/>
          <w:sz w:val="28"/>
          <w:szCs w:val="28"/>
        </w:rPr>
        <w:t xml:space="preserve"> </w:t>
      </w:r>
    </w:p>
    <w:p w:rsidR="0013019D" w:rsidRPr="005F571D" w:rsidRDefault="0013019D" w:rsidP="0013019D">
      <w:pPr>
        <w:spacing w:before="100" w:beforeAutospacing="1" w:after="125" w:line="240" w:lineRule="auto"/>
        <w:rPr>
          <w:rFonts w:eastAsia="Times New Roman" w:cstheme="minorHAnsi"/>
          <w:b/>
          <w:color w:val="000000"/>
          <w:spacing w:val="5"/>
          <w:sz w:val="24"/>
          <w:szCs w:val="24"/>
          <w:lang w:eastAsia="hr-HR"/>
        </w:rPr>
      </w:pPr>
      <w:r w:rsidRPr="005F571D">
        <w:rPr>
          <w:rFonts w:cstheme="minorHAnsi"/>
          <w:b/>
          <w:sz w:val="24"/>
          <w:szCs w:val="24"/>
        </w:rPr>
        <w:t xml:space="preserve">  Nosač </w:t>
      </w:r>
      <w:r w:rsidRPr="005F571D">
        <w:rPr>
          <w:rFonts w:eastAsia="Times New Roman" w:cstheme="minorHAnsi"/>
          <w:b/>
          <w:color w:val="000000"/>
          <w:spacing w:val="5"/>
          <w:sz w:val="24"/>
          <w:szCs w:val="24"/>
          <w:lang w:eastAsia="hr-HR"/>
        </w:rPr>
        <w:t>u</w:t>
      </w:r>
      <w:r w:rsidRPr="00623DD1">
        <w:rPr>
          <w:rFonts w:eastAsia="Times New Roman" w:cstheme="minorHAnsi"/>
          <w:b/>
          <w:color w:val="000000"/>
          <w:spacing w:val="5"/>
          <w:sz w:val="24"/>
          <w:szCs w:val="24"/>
          <w:lang w:eastAsia="hr-HR"/>
        </w:rPr>
        <w:t>ltrazvučn</w:t>
      </w:r>
      <w:r w:rsidRPr="005F571D">
        <w:rPr>
          <w:rFonts w:eastAsia="Times New Roman" w:cstheme="minorHAnsi"/>
          <w:b/>
          <w:color w:val="000000"/>
          <w:spacing w:val="5"/>
          <w:sz w:val="24"/>
          <w:szCs w:val="24"/>
          <w:lang w:eastAsia="hr-HR"/>
        </w:rPr>
        <w:t>og</w:t>
      </w:r>
      <w:r w:rsidRPr="00623DD1">
        <w:rPr>
          <w:rFonts w:eastAsia="Times New Roman" w:cstheme="minorHAnsi"/>
          <w:b/>
          <w:color w:val="000000"/>
          <w:spacing w:val="5"/>
          <w:sz w:val="24"/>
          <w:szCs w:val="24"/>
          <w:lang w:eastAsia="hr-HR"/>
        </w:rPr>
        <w:t xml:space="preserve"> senzor</w:t>
      </w:r>
      <w:r w:rsidRPr="005F571D">
        <w:rPr>
          <w:rFonts w:eastAsia="Times New Roman" w:cstheme="minorHAnsi"/>
          <w:b/>
          <w:color w:val="000000"/>
          <w:spacing w:val="5"/>
          <w:sz w:val="24"/>
          <w:szCs w:val="24"/>
          <w:lang w:eastAsia="hr-HR"/>
        </w:rPr>
        <w:t>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5"/>
        <w:gridCol w:w="2799"/>
        <w:gridCol w:w="2904"/>
      </w:tblGrid>
      <w:tr w:rsidR="005F571D" w:rsidTr="005F571D">
        <w:tc>
          <w:tcPr>
            <w:tcW w:w="3585" w:type="dxa"/>
          </w:tcPr>
          <w:p w:rsidR="005F571D" w:rsidRDefault="005F571D" w:rsidP="005F571D">
            <w:pPr>
              <w:spacing w:before="100" w:beforeAutospacing="1" w:after="125"/>
              <w:jc w:val="center"/>
              <w:rPr>
                <w:rFonts w:eastAsia="Times New Roman" w:cstheme="minorHAnsi"/>
                <w:color w:val="000000"/>
                <w:spacing w:val="5"/>
                <w:sz w:val="24"/>
                <w:szCs w:val="24"/>
                <w:lang w:eastAsia="hr-HR"/>
              </w:rPr>
            </w:pPr>
            <w:r w:rsidRPr="005F571D">
              <w:rPr>
                <w:rFonts w:eastAsia="Times New Roman" w:cstheme="minorHAnsi"/>
                <w:color w:val="000000"/>
                <w:spacing w:val="5"/>
                <w:sz w:val="24"/>
                <w:szCs w:val="24"/>
                <w:lang w:eastAsia="hr-HR"/>
              </w:rPr>
              <w:t>Tinkercad</w:t>
            </w:r>
          </w:p>
        </w:tc>
        <w:tc>
          <w:tcPr>
            <w:tcW w:w="2799" w:type="dxa"/>
          </w:tcPr>
          <w:p w:rsidR="005F571D" w:rsidRDefault="005F571D" w:rsidP="005F571D">
            <w:pPr>
              <w:spacing w:before="100" w:beforeAutospacing="1" w:after="125"/>
              <w:jc w:val="center"/>
              <w:rPr>
                <w:rFonts w:eastAsia="Times New Roman" w:cstheme="minorHAnsi"/>
                <w:color w:val="000000"/>
                <w:spacing w:val="5"/>
                <w:sz w:val="24"/>
                <w:szCs w:val="24"/>
                <w:lang w:eastAsia="hr-HR"/>
              </w:rPr>
            </w:pPr>
            <w:r w:rsidRPr="005F571D">
              <w:rPr>
                <w:rFonts w:eastAsia="Times New Roman" w:cstheme="minorHAnsi"/>
                <w:color w:val="000000"/>
                <w:spacing w:val="5"/>
                <w:sz w:val="24"/>
                <w:szCs w:val="24"/>
                <w:lang w:eastAsia="hr-HR"/>
              </w:rPr>
              <w:t>PrusaSlicer 2.4.1</w:t>
            </w:r>
          </w:p>
          <w:p w:rsidR="005F571D" w:rsidRDefault="005F571D" w:rsidP="005F571D">
            <w:pPr>
              <w:spacing w:before="100" w:beforeAutospacing="1" w:after="125"/>
              <w:rPr>
                <w:rFonts w:cstheme="minorHAnsi"/>
                <w:b/>
                <w:noProof/>
                <w:sz w:val="24"/>
                <w:szCs w:val="24"/>
                <w:lang w:eastAsia="hr-HR"/>
              </w:rPr>
            </w:pPr>
          </w:p>
        </w:tc>
        <w:tc>
          <w:tcPr>
            <w:tcW w:w="2904" w:type="dxa"/>
          </w:tcPr>
          <w:p w:rsidR="005F571D" w:rsidRPr="005F571D" w:rsidRDefault="005F571D" w:rsidP="005F571D">
            <w:pPr>
              <w:spacing w:before="100" w:beforeAutospacing="1" w:after="125"/>
              <w:jc w:val="center"/>
              <w:rPr>
                <w:rFonts w:eastAsia="Times New Roman" w:cstheme="minorHAnsi"/>
                <w:color w:val="000000"/>
                <w:spacing w:val="5"/>
                <w:sz w:val="24"/>
                <w:szCs w:val="24"/>
                <w:lang w:eastAsia="hr-HR"/>
              </w:rPr>
            </w:pPr>
            <w:r>
              <w:rPr>
                <w:rFonts w:eastAsia="Times New Roman" w:cstheme="minorHAnsi"/>
                <w:color w:val="000000"/>
                <w:spacing w:val="5"/>
                <w:sz w:val="24"/>
                <w:szCs w:val="24"/>
                <w:lang w:eastAsia="hr-HR"/>
              </w:rPr>
              <w:t>3D pisač</w:t>
            </w:r>
          </w:p>
        </w:tc>
      </w:tr>
      <w:tr w:rsidR="005F571D" w:rsidTr="005F571D">
        <w:tc>
          <w:tcPr>
            <w:tcW w:w="3585" w:type="dxa"/>
          </w:tcPr>
          <w:p w:rsidR="005F571D" w:rsidRDefault="005F571D" w:rsidP="0013019D">
            <w:pPr>
              <w:spacing w:before="100" w:beforeAutospacing="1" w:after="125"/>
              <w:rPr>
                <w:rFonts w:eastAsia="Times New Roman" w:cstheme="minorHAnsi"/>
                <w:color w:val="000000"/>
                <w:spacing w:val="5"/>
                <w:sz w:val="24"/>
                <w:szCs w:val="24"/>
                <w:lang w:eastAsia="hr-HR"/>
              </w:rPr>
            </w:pPr>
          </w:p>
          <w:p w:rsidR="005F571D" w:rsidRDefault="005F571D" w:rsidP="0013019D">
            <w:pPr>
              <w:spacing w:before="100" w:beforeAutospacing="1" w:after="125"/>
              <w:rPr>
                <w:rFonts w:eastAsia="Times New Roman" w:cstheme="minorHAnsi"/>
                <w:color w:val="000000"/>
                <w:spacing w:val="5"/>
                <w:sz w:val="24"/>
                <w:szCs w:val="24"/>
                <w:lang w:eastAsia="hr-HR"/>
              </w:rPr>
            </w:pPr>
            <w:r>
              <w:rPr>
                <w:rFonts w:eastAsia="Times New Roman" w:cstheme="minorHAnsi"/>
                <w:noProof/>
                <w:color w:val="000000"/>
                <w:spacing w:val="5"/>
                <w:sz w:val="24"/>
                <w:szCs w:val="24"/>
                <w:lang w:eastAsia="hr-HR"/>
              </w:rPr>
              <w:drawing>
                <wp:inline distT="0" distB="0" distL="0" distR="0">
                  <wp:extent cx="2119851" cy="1173809"/>
                  <wp:effectExtent l="19050" t="0" r="0" b="0"/>
                  <wp:docPr id="1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125331" cy="1176843"/>
                          </a:xfrm>
                          <a:prstGeom prst="rect">
                            <a:avLst/>
                          </a:prstGeom>
                          <a:noFill/>
                          <a:ln w="9525">
                            <a:noFill/>
                            <a:miter lim="800000"/>
                            <a:headEnd/>
                            <a:tailEnd/>
                          </a:ln>
                        </pic:spPr>
                      </pic:pic>
                    </a:graphicData>
                  </a:graphic>
                </wp:inline>
              </w:drawing>
            </w:r>
          </w:p>
          <w:p w:rsidR="005F571D" w:rsidRDefault="005F571D" w:rsidP="005F571D">
            <w:pPr>
              <w:spacing w:before="100" w:beforeAutospacing="1" w:after="125"/>
              <w:jc w:val="center"/>
              <w:rPr>
                <w:rFonts w:eastAsia="Times New Roman" w:cstheme="minorHAnsi"/>
                <w:color w:val="000000"/>
                <w:spacing w:val="5"/>
                <w:sz w:val="24"/>
                <w:szCs w:val="24"/>
                <w:lang w:eastAsia="hr-HR"/>
              </w:rPr>
            </w:pPr>
          </w:p>
        </w:tc>
        <w:tc>
          <w:tcPr>
            <w:tcW w:w="2799" w:type="dxa"/>
          </w:tcPr>
          <w:p w:rsidR="005F571D" w:rsidRDefault="005F571D" w:rsidP="005F571D">
            <w:pPr>
              <w:spacing w:before="100" w:beforeAutospacing="1" w:after="125"/>
              <w:jc w:val="center"/>
              <w:rPr>
                <w:rFonts w:eastAsia="Times New Roman" w:cstheme="minorHAnsi"/>
                <w:color w:val="000000"/>
                <w:spacing w:val="5"/>
                <w:sz w:val="24"/>
                <w:szCs w:val="24"/>
                <w:lang w:eastAsia="hr-HR"/>
              </w:rPr>
            </w:pPr>
            <w:r>
              <w:rPr>
                <w:rFonts w:cstheme="minorHAnsi"/>
                <w:b/>
                <w:noProof/>
                <w:sz w:val="24"/>
                <w:szCs w:val="24"/>
                <w:lang w:eastAsia="hr-HR"/>
              </w:rPr>
              <w:drawing>
                <wp:inline distT="0" distB="0" distL="0" distR="0">
                  <wp:extent cx="1344955" cy="1550504"/>
                  <wp:effectExtent l="19050" t="0" r="7595"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345896" cy="1551589"/>
                          </a:xfrm>
                          <a:prstGeom prst="rect">
                            <a:avLst/>
                          </a:prstGeom>
                          <a:noFill/>
                          <a:ln w="9525">
                            <a:noFill/>
                            <a:miter lim="800000"/>
                            <a:headEnd/>
                            <a:tailEnd/>
                          </a:ln>
                        </pic:spPr>
                      </pic:pic>
                    </a:graphicData>
                  </a:graphic>
                </wp:inline>
              </w:drawing>
            </w:r>
          </w:p>
        </w:tc>
        <w:tc>
          <w:tcPr>
            <w:tcW w:w="2904" w:type="dxa"/>
          </w:tcPr>
          <w:p w:rsidR="005F571D" w:rsidRDefault="005F571D" w:rsidP="0013019D">
            <w:pPr>
              <w:spacing w:before="100" w:beforeAutospacing="1" w:after="125"/>
              <w:rPr>
                <w:rFonts w:eastAsia="Times New Roman" w:cstheme="minorHAnsi"/>
                <w:color w:val="000000"/>
                <w:spacing w:val="5"/>
                <w:sz w:val="24"/>
                <w:szCs w:val="24"/>
                <w:lang w:eastAsia="hr-HR"/>
              </w:rPr>
            </w:pPr>
            <w:r>
              <w:rPr>
                <w:rFonts w:cstheme="minorHAnsi"/>
                <w:b/>
                <w:noProof/>
                <w:sz w:val="24"/>
                <w:szCs w:val="24"/>
                <w:lang w:eastAsia="hr-HR"/>
              </w:rPr>
              <w:drawing>
                <wp:inline distT="0" distB="0" distL="0" distR="0">
                  <wp:extent cx="1512719" cy="1693628"/>
                  <wp:effectExtent l="19050" t="0" r="0" b="0"/>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513358" cy="1694344"/>
                          </a:xfrm>
                          <a:prstGeom prst="rect">
                            <a:avLst/>
                          </a:prstGeom>
                          <a:noFill/>
                          <a:ln w="9525">
                            <a:noFill/>
                            <a:miter lim="800000"/>
                            <a:headEnd/>
                            <a:tailEnd/>
                          </a:ln>
                        </pic:spPr>
                      </pic:pic>
                    </a:graphicData>
                  </a:graphic>
                </wp:inline>
              </w:drawing>
            </w:r>
          </w:p>
        </w:tc>
      </w:tr>
    </w:tbl>
    <w:p w:rsidR="005F571D" w:rsidRDefault="005F571D" w:rsidP="0013019D">
      <w:pPr>
        <w:spacing w:before="100" w:beforeAutospacing="1" w:after="125" w:line="240" w:lineRule="auto"/>
        <w:rPr>
          <w:rFonts w:eastAsia="Times New Roman" w:cstheme="minorHAnsi"/>
          <w:color w:val="000000"/>
          <w:spacing w:val="5"/>
          <w:sz w:val="24"/>
          <w:szCs w:val="24"/>
          <w:lang w:eastAsia="hr-HR"/>
        </w:rPr>
      </w:pPr>
    </w:p>
    <w:p w:rsidR="00C301C9" w:rsidRDefault="00C301C9" w:rsidP="00C301C9">
      <w:pPr>
        <w:rPr>
          <w:rFonts w:cstheme="minorHAnsi"/>
          <w:b/>
          <w:sz w:val="24"/>
          <w:szCs w:val="24"/>
        </w:rPr>
      </w:pPr>
    </w:p>
    <w:p w:rsidR="005F571D" w:rsidRDefault="005F571D" w:rsidP="00C301C9">
      <w:pPr>
        <w:rPr>
          <w:rFonts w:cstheme="minorHAnsi"/>
          <w:b/>
          <w:sz w:val="24"/>
          <w:szCs w:val="24"/>
        </w:rPr>
      </w:pPr>
    </w:p>
    <w:p w:rsidR="005F571D" w:rsidRPr="0013019D" w:rsidRDefault="005F571D" w:rsidP="00C301C9">
      <w:pPr>
        <w:rPr>
          <w:rFonts w:cstheme="minorHAnsi"/>
          <w:b/>
          <w:sz w:val="24"/>
          <w:szCs w:val="24"/>
        </w:rPr>
      </w:pPr>
    </w:p>
    <w:p w:rsidR="005C0565" w:rsidRPr="0013019D" w:rsidRDefault="00E1206E" w:rsidP="00E1206E">
      <w:pPr>
        <w:tabs>
          <w:tab w:val="left" w:pos="3030"/>
        </w:tabs>
        <w:rPr>
          <w:rFonts w:cstheme="minorHAnsi"/>
          <w:sz w:val="24"/>
          <w:szCs w:val="24"/>
        </w:rPr>
      </w:pPr>
      <w:r w:rsidRPr="0013019D">
        <w:rPr>
          <w:rFonts w:cstheme="minorHAnsi"/>
          <w:sz w:val="24"/>
          <w:szCs w:val="24"/>
        </w:rPr>
        <w:tab/>
      </w:r>
    </w:p>
    <w:p w:rsidR="00C301C9" w:rsidRPr="0013019D" w:rsidRDefault="00C301C9" w:rsidP="00E1206E">
      <w:pPr>
        <w:tabs>
          <w:tab w:val="left" w:pos="3030"/>
        </w:tabs>
        <w:rPr>
          <w:rFonts w:cstheme="minorHAnsi"/>
          <w:sz w:val="24"/>
          <w:szCs w:val="24"/>
        </w:rPr>
      </w:pPr>
    </w:p>
    <w:p w:rsidR="004A510E" w:rsidRPr="0013019D" w:rsidRDefault="004A510E" w:rsidP="005C0565">
      <w:pPr>
        <w:rPr>
          <w:rFonts w:cstheme="minorHAnsi"/>
          <w:sz w:val="24"/>
          <w:szCs w:val="24"/>
        </w:rPr>
      </w:pPr>
    </w:p>
    <w:p w:rsidR="005C0565" w:rsidRPr="0013019D" w:rsidRDefault="005C0565" w:rsidP="005C0565">
      <w:pPr>
        <w:rPr>
          <w:rFonts w:cstheme="minorHAnsi"/>
          <w:sz w:val="24"/>
          <w:szCs w:val="24"/>
        </w:rPr>
      </w:pPr>
    </w:p>
    <w:p w:rsidR="005C0565" w:rsidRPr="0013019D" w:rsidRDefault="005C0565" w:rsidP="005C0565">
      <w:pPr>
        <w:rPr>
          <w:rFonts w:cstheme="minorHAnsi"/>
          <w:b/>
          <w:sz w:val="24"/>
          <w:szCs w:val="24"/>
        </w:rPr>
      </w:pPr>
    </w:p>
    <w:p w:rsidR="005C0565" w:rsidRDefault="004A510E" w:rsidP="005C6325">
      <w:pPr>
        <w:pStyle w:val="Naslov2"/>
        <w:rPr>
          <w:rFonts w:asciiTheme="minorHAnsi" w:hAnsiTheme="minorHAnsi" w:cstheme="minorHAnsi"/>
          <w:sz w:val="28"/>
          <w:szCs w:val="28"/>
        </w:rPr>
      </w:pPr>
      <w:bookmarkStart w:id="8" w:name="_Toc102774285"/>
      <w:r w:rsidRPr="0013019D">
        <w:rPr>
          <w:rFonts w:asciiTheme="minorHAnsi" w:hAnsiTheme="minorHAnsi" w:cstheme="minorHAnsi"/>
          <w:sz w:val="28"/>
          <w:szCs w:val="28"/>
        </w:rPr>
        <w:t>Izvor</w:t>
      </w:r>
      <w:bookmarkEnd w:id="8"/>
    </w:p>
    <w:p w:rsidR="00492A72" w:rsidRDefault="004A0C59" w:rsidP="00492A72">
      <w:hyperlink r:id="rId18" w:history="1">
        <w:r w:rsidR="00492A72" w:rsidRPr="009B6753">
          <w:rPr>
            <w:rStyle w:val="Hiperveza"/>
          </w:rPr>
          <w:t>https://www.arduino.cc/education/interactive-art-project</w:t>
        </w:r>
      </w:hyperlink>
    </w:p>
    <w:p w:rsidR="00492A72" w:rsidRDefault="004A0C59" w:rsidP="00492A72">
      <w:hyperlink r:id="rId19" w:history="1">
        <w:r w:rsidR="00492A72" w:rsidRPr="009B6753">
          <w:rPr>
            <w:rStyle w:val="Hiperveza"/>
          </w:rPr>
          <w:t>https://www.dfrobot.com/product-1832.html</w:t>
        </w:r>
      </w:hyperlink>
    </w:p>
    <w:p w:rsidR="001514D4" w:rsidRDefault="001514D4" w:rsidP="00492A72"/>
    <w:p w:rsidR="001514D4" w:rsidRDefault="001514D4" w:rsidP="001514D4">
      <w:pPr>
        <w:jc w:val="center"/>
      </w:pPr>
    </w:p>
    <w:p w:rsidR="001514D4" w:rsidRPr="00492A72" w:rsidRDefault="001514D4" w:rsidP="001514D4">
      <w:pPr>
        <w:jc w:val="center"/>
      </w:pPr>
      <w:r>
        <w:rPr>
          <w:noProof/>
          <w:lang w:eastAsia="hr-HR"/>
        </w:rPr>
        <w:drawing>
          <wp:inline distT="0" distB="0" distL="0" distR="0">
            <wp:extent cx="1356525" cy="391099"/>
            <wp:effectExtent l="19050" t="0" r="0" b="0"/>
            <wp:docPr id="1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368165" cy="394455"/>
                    </a:xfrm>
                    <a:prstGeom prst="rect">
                      <a:avLst/>
                    </a:prstGeom>
                    <a:noFill/>
                    <a:ln w="9525">
                      <a:noFill/>
                      <a:miter lim="800000"/>
                      <a:headEnd/>
                      <a:tailEnd/>
                    </a:ln>
                  </pic:spPr>
                </pic:pic>
              </a:graphicData>
            </a:graphic>
          </wp:inline>
        </w:drawing>
      </w:r>
    </w:p>
    <w:sectPr w:rsidR="001514D4" w:rsidRPr="00492A72" w:rsidSect="0060291C">
      <w:footerReference w:type="default" r:id="rId21"/>
      <w:footerReference w:type="first" r:id="rId22"/>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3B6" w:rsidRDefault="00DC33B6" w:rsidP="008354F4">
      <w:pPr>
        <w:spacing w:after="0" w:line="240" w:lineRule="auto"/>
      </w:pPr>
      <w:r>
        <w:separator/>
      </w:r>
    </w:p>
  </w:endnote>
  <w:endnote w:type="continuationSeparator" w:id="1">
    <w:p w:rsidR="00DC33B6" w:rsidRDefault="00DC33B6" w:rsidP="008354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75729"/>
      <w:docPartObj>
        <w:docPartGallery w:val="Page Numbers (Bottom of Page)"/>
        <w:docPartUnique/>
      </w:docPartObj>
    </w:sdtPr>
    <w:sdtContent>
      <w:p w:rsidR="0060291C" w:rsidRDefault="004A0C59">
        <w:pPr>
          <w:pStyle w:val="Podnoje"/>
          <w:jc w:val="center"/>
        </w:pPr>
        <w:r>
          <w:fldChar w:fldCharType="begin"/>
        </w:r>
        <w:r w:rsidR="002A68C5">
          <w:instrText xml:space="preserve"> PAGE   \* MERGEFORMAT </w:instrText>
        </w:r>
        <w:r>
          <w:fldChar w:fldCharType="separate"/>
        </w:r>
        <w:r w:rsidR="00512FE2">
          <w:rPr>
            <w:noProof/>
          </w:rPr>
          <w:t>2</w:t>
        </w:r>
        <w:r>
          <w:fldChar w:fldCharType="end"/>
        </w:r>
      </w:p>
    </w:sdtContent>
  </w:sdt>
  <w:p w:rsidR="0060291C" w:rsidRDefault="00DC33B6">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75728"/>
      <w:docPartObj>
        <w:docPartGallery w:val="Page Numbers (Bottom of Page)"/>
        <w:docPartUnique/>
      </w:docPartObj>
    </w:sdtPr>
    <w:sdtContent>
      <w:p w:rsidR="0060291C" w:rsidRDefault="002A68C5">
        <w:pPr>
          <w:pStyle w:val="Podnoje"/>
          <w:jc w:val="center"/>
        </w:pPr>
        <w:r>
          <w:t xml:space="preserve"> </w:t>
        </w:r>
      </w:p>
    </w:sdtContent>
  </w:sdt>
  <w:p w:rsidR="0060291C" w:rsidRDefault="00DC33B6">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3B6" w:rsidRDefault="00DC33B6" w:rsidP="008354F4">
      <w:pPr>
        <w:spacing w:after="0" w:line="240" w:lineRule="auto"/>
      </w:pPr>
      <w:r>
        <w:separator/>
      </w:r>
    </w:p>
  </w:footnote>
  <w:footnote w:type="continuationSeparator" w:id="1">
    <w:p w:rsidR="00DC33B6" w:rsidRDefault="00DC33B6" w:rsidP="008354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04E79"/>
    <w:multiLevelType w:val="hybridMultilevel"/>
    <w:tmpl w:val="8168DD62"/>
    <w:lvl w:ilvl="0" w:tplc="83861316">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27D77C4"/>
    <w:multiLevelType w:val="multilevel"/>
    <w:tmpl w:val="E932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D50BAB"/>
    <w:multiLevelType w:val="hybridMultilevel"/>
    <w:tmpl w:val="F1222CB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303406CE"/>
    <w:multiLevelType w:val="hybridMultilevel"/>
    <w:tmpl w:val="189EADBC"/>
    <w:lvl w:ilvl="0" w:tplc="975E9B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4C563A32"/>
    <w:multiLevelType w:val="multilevel"/>
    <w:tmpl w:val="C2EC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5D3647"/>
    <w:multiLevelType w:val="hybridMultilevel"/>
    <w:tmpl w:val="06B6DC82"/>
    <w:lvl w:ilvl="0" w:tplc="0A223F26">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7AD464F9"/>
    <w:multiLevelType w:val="hybridMultilevel"/>
    <w:tmpl w:val="B6E026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7DBF60FE"/>
    <w:multiLevelType w:val="multilevel"/>
    <w:tmpl w:val="5594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1"/>
  </w:num>
  <w:num w:numId="5">
    <w:abstractNumId w:val="2"/>
  </w:num>
  <w:num w:numId="6">
    <w:abstractNumId w:val="5"/>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5C0565"/>
    <w:rsid w:val="000329B6"/>
    <w:rsid w:val="00067C08"/>
    <w:rsid w:val="001133D7"/>
    <w:rsid w:val="0013019D"/>
    <w:rsid w:val="001514D4"/>
    <w:rsid w:val="001778F7"/>
    <w:rsid w:val="001F249C"/>
    <w:rsid w:val="00212CF9"/>
    <w:rsid w:val="00245426"/>
    <w:rsid w:val="00257587"/>
    <w:rsid w:val="002A68C5"/>
    <w:rsid w:val="00443EDF"/>
    <w:rsid w:val="00492A72"/>
    <w:rsid w:val="004A0C59"/>
    <w:rsid w:val="004A510E"/>
    <w:rsid w:val="004C1522"/>
    <w:rsid w:val="00512FE2"/>
    <w:rsid w:val="00560DA9"/>
    <w:rsid w:val="005814CF"/>
    <w:rsid w:val="005C0565"/>
    <w:rsid w:val="005C6325"/>
    <w:rsid w:val="005F571D"/>
    <w:rsid w:val="005F6DA8"/>
    <w:rsid w:val="00623DD1"/>
    <w:rsid w:val="00675931"/>
    <w:rsid w:val="00686B00"/>
    <w:rsid w:val="00695BCD"/>
    <w:rsid w:val="008102B0"/>
    <w:rsid w:val="008354F4"/>
    <w:rsid w:val="008A4090"/>
    <w:rsid w:val="0090771E"/>
    <w:rsid w:val="009D70C6"/>
    <w:rsid w:val="00A41A98"/>
    <w:rsid w:val="00B06919"/>
    <w:rsid w:val="00B64F84"/>
    <w:rsid w:val="00C301C9"/>
    <w:rsid w:val="00C80D9A"/>
    <w:rsid w:val="00CA120A"/>
    <w:rsid w:val="00D24937"/>
    <w:rsid w:val="00DC33B6"/>
    <w:rsid w:val="00DF43C0"/>
    <w:rsid w:val="00DF7311"/>
    <w:rsid w:val="00E1206E"/>
    <w:rsid w:val="00E5100F"/>
    <w:rsid w:val="00F0523F"/>
    <w:rsid w:val="00F23AD6"/>
    <w:rsid w:val="00F7488F"/>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565"/>
  </w:style>
  <w:style w:type="paragraph" w:styleId="Naslov1">
    <w:name w:val="heading 1"/>
    <w:basedOn w:val="Normal"/>
    <w:next w:val="Normal"/>
    <w:link w:val="Naslov1Char"/>
    <w:uiPriority w:val="9"/>
    <w:qFormat/>
    <w:rsid w:val="005C63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5C63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C0565"/>
    <w:pPr>
      <w:ind w:left="720"/>
      <w:contextualSpacing/>
    </w:pPr>
  </w:style>
  <w:style w:type="table" w:styleId="Reetkatablice">
    <w:name w:val="Table Grid"/>
    <w:basedOn w:val="Obinatablica"/>
    <w:uiPriority w:val="59"/>
    <w:rsid w:val="005C05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odnoje">
    <w:name w:val="footer"/>
    <w:basedOn w:val="Normal"/>
    <w:link w:val="PodnojeChar"/>
    <w:uiPriority w:val="99"/>
    <w:unhideWhenUsed/>
    <w:rsid w:val="005C056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C0565"/>
  </w:style>
  <w:style w:type="paragraph" w:styleId="Tekstbalonia">
    <w:name w:val="Balloon Text"/>
    <w:basedOn w:val="Normal"/>
    <w:link w:val="TekstbaloniaChar"/>
    <w:uiPriority w:val="99"/>
    <w:semiHidden/>
    <w:unhideWhenUsed/>
    <w:rsid w:val="005C056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C0565"/>
    <w:rPr>
      <w:rFonts w:ascii="Tahoma" w:hAnsi="Tahoma" w:cs="Tahoma"/>
      <w:sz w:val="16"/>
      <w:szCs w:val="16"/>
    </w:rPr>
  </w:style>
  <w:style w:type="character" w:styleId="Hiperveza">
    <w:name w:val="Hyperlink"/>
    <w:basedOn w:val="Zadanifontodlomka"/>
    <w:uiPriority w:val="99"/>
    <w:unhideWhenUsed/>
    <w:rsid w:val="004A510E"/>
    <w:rPr>
      <w:color w:val="0000FF" w:themeColor="hyperlink"/>
      <w:u w:val="single"/>
    </w:rPr>
  </w:style>
  <w:style w:type="character" w:styleId="Naglaeno">
    <w:name w:val="Strong"/>
    <w:basedOn w:val="Zadanifontodlomka"/>
    <w:uiPriority w:val="22"/>
    <w:qFormat/>
    <w:rsid w:val="005F6DA8"/>
    <w:rPr>
      <w:b/>
      <w:bCs/>
    </w:rPr>
  </w:style>
  <w:style w:type="character" w:customStyle="1" w:styleId="Naslov1Char">
    <w:name w:val="Naslov 1 Char"/>
    <w:basedOn w:val="Zadanifontodlomka"/>
    <w:link w:val="Naslov1"/>
    <w:uiPriority w:val="9"/>
    <w:rsid w:val="005C6325"/>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5C6325"/>
    <w:rPr>
      <w:rFonts w:asciiTheme="majorHAnsi" w:eastAsiaTheme="majorEastAsia" w:hAnsiTheme="majorHAnsi" w:cstheme="majorBidi"/>
      <w:b/>
      <w:bCs/>
      <w:color w:val="4F81BD" w:themeColor="accent1"/>
      <w:sz w:val="26"/>
      <w:szCs w:val="26"/>
    </w:rPr>
  </w:style>
  <w:style w:type="paragraph" w:styleId="Sadraj1">
    <w:name w:val="toc 1"/>
    <w:basedOn w:val="Normal"/>
    <w:next w:val="Normal"/>
    <w:autoRedefine/>
    <w:uiPriority w:val="39"/>
    <w:unhideWhenUsed/>
    <w:rsid w:val="005C6325"/>
    <w:pPr>
      <w:spacing w:after="100"/>
    </w:pPr>
  </w:style>
  <w:style w:type="paragraph" w:styleId="Sadraj2">
    <w:name w:val="toc 2"/>
    <w:basedOn w:val="Normal"/>
    <w:next w:val="Normal"/>
    <w:autoRedefine/>
    <w:uiPriority w:val="39"/>
    <w:unhideWhenUsed/>
    <w:rsid w:val="005C6325"/>
    <w:pPr>
      <w:spacing w:after="100"/>
      <w:ind w:left="220"/>
    </w:pPr>
  </w:style>
  <w:style w:type="character" w:styleId="SlijeenaHiperveza">
    <w:name w:val="FollowedHyperlink"/>
    <w:basedOn w:val="Zadanifontodlomka"/>
    <w:uiPriority w:val="99"/>
    <w:semiHidden/>
    <w:unhideWhenUsed/>
    <w:rsid w:val="00492A72"/>
    <w:rPr>
      <w:color w:val="800080" w:themeColor="followedHyperlink"/>
      <w:u w:val="single"/>
    </w:rPr>
  </w:style>
  <w:style w:type="paragraph" w:styleId="Zaglavlje">
    <w:name w:val="header"/>
    <w:basedOn w:val="Normal"/>
    <w:link w:val="ZaglavljeChar"/>
    <w:uiPriority w:val="99"/>
    <w:semiHidden/>
    <w:unhideWhenUsed/>
    <w:rsid w:val="00245426"/>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245426"/>
  </w:style>
</w:styles>
</file>

<file path=word/webSettings.xml><?xml version="1.0" encoding="utf-8"?>
<w:webSettings xmlns:r="http://schemas.openxmlformats.org/officeDocument/2006/relationships" xmlns:w="http://schemas.openxmlformats.org/wordprocessingml/2006/main">
  <w:divs>
    <w:div w:id="61493640">
      <w:bodyDiv w:val="1"/>
      <w:marLeft w:val="0"/>
      <w:marRight w:val="0"/>
      <w:marTop w:val="0"/>
      <w:marBottom w:val="0"/>
      <w:divBdr>
        <w:top w:val="none" w:sz="0" w:space="0" w:color="auto"/>
        <w:left w:val="none" w:sz="0" w:space="0" w:color="auto"/>
        <w:bottom w:val="none" w:sz="0" w:space="0" w:color="auto"/>
        <w:right w:val="none" w:sz="0" w:space="0" w:color="auto"/>
      </w:divBdr>
    </w:div>
    <w:div w:id="359745335">
      <w:bodyDiv w:val="1"/>
      <w:marLeft w:val="0"/>
      <w:marRight w:val="0"/>
      <w:marTop w:val="0"/>
      <w:marBottom w:val="0"/>
      <w:divBdr>
        <w:top w:val="none" w:sz="0" w:space="0" w:color="auto"/>
        <w:left w:val="none" w:sz="0" w:space="0" w:color="auto"/>
        <w:bottom w:val="none" w:sz="0" w:space="0" w:color="auto"/>
        <w:right w:val="none" w:sz="0" w:space="0" w:color="auto"/>
      </w:divBdr>
    </w:div>
    <w:div w:id="539317746">
      <w:bodyDiv w:val="1"/>
      <w:marLeft w:val="0"/>
      <w:marRight w:val="0"/>
      <w:marTop w:val="0"/>
      <w:marBottom w:val="0"/>
      <w:divBdr>
        <w:top w:val="none" w:sz="0" w:space="0" w:color="auto"/>
        <w:left w:val="none" w:sz="0" w:space="0" w:color="auto"/>
        <w:bottom w:val="none" w:sz="0" w:space="0" w:color="auto"/>
        <w:right w:val="none" w:sz="0" w:space="0" w:color="auto"/>
      </w:divBdr>
    </w:div>
    <w:div w:id="693918976">
      <w:bodyDiv w:val="1"/>
      <w:marLeft w:val="0"/>
      <w:marRight w:val="0"/>
      <w:marTop w:val="0"/>
      <w:marBottom w:val="0"/>
      <w:divBdr>
        <w:top w:val="none" w:sz="0" w:space="0" w:color="auto"/>
        <w:left w:val="none" w:sz="0" w:space="0" w:color="auto"/>
        <w:bottom w:val="none" w:sz="0" w:space="0" w:color="auto"/>
        <w:right w:val="none" w:sz="0" w:space="0" w:color="auto"/>
      </w:divBdr>
    </w:div>
    <w:div w:id="981079328">
      <w:bodyDiv w:val="1"/>
      <w:marLeft w:val="0"/>
      <w:marRight w:val="0"/>
      <w:marTop w:val="0"/>
      <w:marBottom w:val="0"/>
      <w:divBdr>
        <w:top w:val="none" w:sz="0" w:space="0" w:color="auto"/>
        <w:left w:val="none" w:sz="0" w:space="0" w:color="auto"/>
        <w:bottom w:val="none" w:sz="0" w:space="0" w:color="auto"/>
        <w:right w:val="none" w:sz="0" w:space="0" w:color="auto"/>
      </w:divBdr>
      <w:divsChild>
        <w:div w:id="1193616962">
          <w:marLeft w:val="0"/>
          <w:marRight w:val="0"/>
          <w:marTop w:val="0"/>
          <w:marBottom w:val="250"/>
          <w:divBdr>
            <w:top w:val="none" w:sz="0" w:space="0" w:color="auto"/>
            <w:left w:val="none" w:sz="0" w:space="0" w:color="auto"/>
            <w:bottom w:val="single" w:sz="4" w:space="13" w:color="C9C9C9"/>
            <w:right w:val="none" w:sz="0" w:space="0" w:color="auto"/>
          </w:divBdr>
        </w:div>
      </w:divsChild>
    </w:div>
    <w:div w:id="1152135199">
      <w:bodyDiv w:val="1"/>
      <w:marLeft w:val="0"/>
      <w:marRight w:val="0"/>
      <w:marTop w:val="0"/>
      <w:marBottom w:val="0"/>
      <w:divBdr>
        <w:top w:val="none" w:sz="0" w:space="0" w:color="auto"/>
        <w:left w:val="none" w:sz="0" w:space="0" w:color="auto"/>
        <w:bottom w:val="none" w:sz="0" w:space="0" w:color="auto"/>
        <w:right w:val="none" w:sz="0" w:space="0" w:color="auto"/>
      </w:divBdr>
    </w:div>
    <w:div w:id="1453281780">
      <w:bodyDiv w:val="1"/>
      <w:marLeft w:val="0"/>
      <w:marRight w:val="0"/>
      <w:marTop w:val="0"/>
      <w:marBottom w:val="0"/>
      <w:divBdr>
        <w:top w:val="none" w:sz="0" w:space="0" w:color="auto"/>
        <w:left w:val="none" w:sz="0" w:space="0" w:color="auto"/>
        <w:bottom w:val="none" w:sz="0" w:space="0" w:color="auto"/>
        <w:right w:val="none" w:sz="0" w:space="0" w:color="auto"/>
      </w:divBdr>
    </w:div>
    <w:div w:id="1486553328">
      <w:bodyDiv w:val="1"/>
      <w:marLeft w:val="0"/>
      <w:marRight w:val="0"/>
      <w:marTop w:val="0"/>
      <w:marBottom w:val="0"/>
      <w:divBdr>
        <w:top w:val="none" w:sz="0" w:space="0" w:color="auto"/>
        <w:left w:val="none" w:sz="0" w:space="0" w:color="auto"/>
        <w:bottom w:val="none" w:sz="0" w:space="0" w:color="auto"/>
        <w:right w:val="none" w:sz="0" w:space="0" w:color="auto"/>
      </w:divBdr>
      <w:divsChild>
        <w:div w:id="90513689">
          <w:marLeft w:val="0"/>
          <w:marRight w:val="0"/>
          <w:marTop w:val="0"/>
          <w:marBottom w:val="250"/>
          <w:divBdr>
            <w:top w:val="none" w:sz="0" w:space="0" w:color="auto"/>
            <w:left w:val="none" w:sz="0" w:space="0" w:color="auto"/>
            <w:bottom w:val="single" w:sz="4" w:space="13" w:color="C9C9C9"/>
            <w:right w:val="none" w:sz="0" w:space="0" w:color="auto"/>
          </w:divBdr>
        </w:div>
      </w:divsChild>
    </w:div>
    <w:div w:id="1720781409">
      <w:bodyDiv w:val="1"/>
      <w:marLeft w:val="0"/>
      <w:marRight w:val="0"/>
      <w:marTop w:val="0"/>
      <w:marBottom w:val="0"/>
      <w:divBdr>
        <w:top w:val="none" w:sz="0" w:space="0" w:color="auto"/>
        <w:left w:val="none" w:sz="0" w:space="0" w:color="auto"/>
        <w:bottom w:val="none" w:sz="0" w:space="0" w:color="auto"/>
        <w:right w:val="none" w:sz="0" w:space="0" w:color="auto"/>
      </w:divBdr>
    </w:div>
    <w:div w:id="1799568194">
      <w:bodyDiv w:val="1"/>
      <w:marLeft w:val="0"/>
      <w:marRight w:val="0"/>
      <w:marTop w:val="0"/>
      <w:marBottom w:val="0"/>
      <w:divBdr>
        <w:top w:val="none" w:sz="0" w:space="0" w:color="auto"/>
        <w:left w:val="none" w:sz="0" w:space="0" w:color="auto"/>
        <w:bottom w:val="none" w:sz="0" w:space="0" w:color="auto"/>
        <w:right w:val="none" w:sz="0" w:space="0" w:color="auto"/>
      </w:divBdr>
    </w:div>
    <w:div w:id="1833252134">
      <w:bodyDiv w:val="1"/>
      <w:marLeft w:val="0"/>
      <w:marRight w:val="0"/>
      <w:marTop w:val="0"/>
      <w:marBottom w:val="0"/>
      <w:divBdr>
        <w:top w:val="none" w:sz="0" w:space="0" w:color="auto"/>
        <w:left w:val="none" w:sz="0" w:space="0" w:color="auto"/>
        <w:bottom w:val="none" w:sz="0" w:space="0" w:color="auto"/>
        <w:right w:val="none" w:sz="0" w:space="0" w:color="auto"/>
      </w:divBdr>
    </w:div>
    <w:div w:id="205850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arduino.cc/education/interactive-art-projec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dfrobot.com/product-183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D927B-481E-496B-A9BC-D6F7B6BE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596</Words>
  <Characters>3402</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9</cp:revision>
  <dcterms:created xsi:type="dcterms:W3CDTF">2022-05-06T21:04:00Z</dcterms:created>
  <dcterms:modified xsi:type="dcterms:W3CDTF">2022-05-11T20:15:00Z</dcterms:modified>
</cp:coreProperties>
</file>